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95960" w14:textId="77777777" w:rsidR="00EC3D64" w:rsidRDefault="00EC3D64">
      <w:r w:rsidRPr="00AB6234">
        <w:rPr>
          <w:rFonts w:ascii="Devanagari Sangam MN" w:hAnsi="Devanagari Sangam MN"/>
          <w:b/>
          <w:noProof/>
        </w:rPr>
        <w:drawing>
          <wp:anchor distT="0" distB="0" distL="114300" distR="114300" simplePos="0" relativeHeight="251659264" behindDoc="1" locked="0" layoutInCell="1" allowOverlap="1" wp14:anchorId="6E488485" wp14:editId="6F10D1BB">
            <wp:simplePos x="0" y="0"/>
            <wp:positionH relativeFrom="column">
              <wp:posOffset>0</wp:posOffset>
            </wp:positionH>
            <wp:positionV relativeFrom="paragraph">
              <wp:posOffset>-114300</wp:posOffset>
            </wp:positionV>
            <wp:extent cx="5486400" cy="1555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18 at 4.41.27 PM.png"/>
                    <pic:cNvPicPr/>
                  </pic:nvPicPr>
                  <pic:blipFill>
                    <a:blip r:embed="rId9">
                      <a:extLst>
                        <a:ext uri="{28A0092B-C50C-407E-A947-70E740481C1C}">
                          <a14:useLocalDpi xmlns:a14="http://schemas.microsoft.com/office/drawing/2010/main" val="0"/>
                        </a:ext>
                      </a:extLst>
                    </a:blip>
                    <a:stretch>
                      <a:fillRect/>
                    </a:stretch>
                  </pic:blipFill>
                  <pic:spPr>
                    <a:xfrm>
                      <a:off x="0" y="0"/>
                      <a:ext cx="5486400" cy="155575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C56A80B" w14:textId="77777777" w:rsidR="00EC3D64" w:rsidRPr="00EC3D64" w:rsidRDefault="00EC3D64" w:rsidP="00EC3D64"/>
    <w:p w14:paraId="137984B1" w14:textId="77777777" w:rsidR="00EC3D64" w:rsidRPr="00EC3D64" w:rsidRDefault="00EC3D64" w:rsidP="00EC3D64"/>
    <w:p w14:paraId="37E433D9" w14:textId="77777777" w:rsidR="00EC3D64" w:rsidRPr="00EC3D64" w:rsidRDefault="00EC3D64" w:rsidP="00EC3D64"/>
    <w:p w14:paraId="48A5D27D" w14:textId="77777777" w:rsidR="00EC3D64" w:rsidRPr="00EC3D64" w:rsidRDefault="00EC3D64" w:rsidP="00EC3D64"/>
    <w:p w14:paraId="1C88EA44" w14:textId="77777777" w:rsidR="00EC3D64" w:rsidRPr="00EC3D64" w:rsidRDefault="00EC3D64" w:rsidP="00EC3D64"/>
    <w:p w14:paraId="4B8FF8E9" w14:textId="77777777" w:rsidR="00EC3D64" w:rsidRPr="00EC3D64" w:rsidRDefault="00EC3D64" w:rsidP="00EC3D64"/>
    <w:p w14:paraId="6D4CE40D" w14:textId="77777777" w:rsidR="00EC3D64" w:rsidRPr="00EC3D64" w:rsidRDefault="00EC3D64" w:rsidP="00EC3D64"/>
    <w:p w14:paraId="39D5A5A8" w14:textId="77777777" w:rsidR="00EC3D64" w:rsidRPr="00EC3D64" w:rsidRDefault="00EC3D64" w:rsidP="00EC3D64"/>
    <w:p w14:paraId="5440FD44" w14:textId="77777777" w:rsidR="0090022F" w:rsidRDefault="00EC3D64" w:rsidP="00EC3D64">
      <w:pPr>
        <w:jc w:val="center"/>
        <w:rPr>
          <w:rFonts w:ascii="Devanagari Sangam MN" w:hAnsi="Devanagari Sangam MN"/>
          <w:b/>
          <w:sz w:val="44"/>
          <w:szCs w:val="44"/>
        </w:rPr>
      </w:pPr>
      <w:r>
        <w:rPr>
          <w:rFonts w:ascii="Devanagari Sangam MN" w:hAnsi="Devanagari Sangam MN"/>
          <w:b/>
          <w:sz w:val="44"/>
          <w:szCs w:val="44"/>
        </w:rPr>
        <w:t xml:space="preserve">Neuroanatomy </w:t>
      </w:r>
    </w:p>
    <w:p w14:paraId="5C40EE5F" w14:textId="77777777" w:rsidR="00EC3D64" w:rsidRDefault="00EC3D64" w:rsidP="00EC3D64">
      <w:pPr>
        <w:jc w:val="center"/>
        <w:rPr>
          <w:rFonts w:ascii="Devanagari Sangam MN" w:hAnsi="Devanagari Sangam MN"/>
          <w:b/>
          <w:sz w:val="36"/>
          <w:szCs w:val="36"/>
        </w:rPr>
      </w:pPr>
      <w:r>
        <w:rPr>
          <w:rFonts w:ascii="Devanagari Sangam MN" w:hAnsi="Devanagari Sangam MN"/>
          <w:b/>
          <w:sz w:val="36"/>
          <w:szCs w:val="36"/>
        </w:rPr>
        <w:t>Grades 6-12</w:t>
      </w:r>
    </w:p>
    <w:p w14:paraId="42059617" w14:textId="77777777" w:rsidR="00EC3D64" w:rsidRDefault="00EC3D64" w:rsidP="00EC3D64">
      <w:pPr>
        <w:jc w:val="center"/>
        <w:rPr>
          <w:rFonts w:ascii="Devanagari Sangam MN" w:hAnsi="Devanagari Sangam MN"/>
          <w:b/>
          <w:sz w:val="36"/>
          <w:szCs w:val="36"/>
        </w:rPr>
      </w:pPr>
    </w:p>
    <w:p w14:paraId="6B5BD98D" w14:textId="77777777" w:rsidR="00EC3D64" w:rsidRDefault="00EC3D64" w:rsidP="00EC3D64">
      <w:pPr>
        <w:rPr>
          <w:rFonts w:ascii="Devanagari Sangam MN" w:hAnsi="Devanagari Sangam MN"/>
        </w:rPr>
      </w:pPr>
      <w:r w:rsidRPr="00EC3D64">
        <w:rPr>
          <w:rFonts w:ascii="Devanagari Sangam MN" w:hAnsi="Devanagari Sangam MN"/>
          <w:u w:val="single"/>
        </w:rPr>
        <w:t>Driving Question</w:t>
      </w:r>
      <w:r>
        <w:rPr>
          <w:rFonts w:ascii="Devanagari Sangam MN" w:hAnsi="Devanagari Sangam MN"/>
        </w:rPr>
        <w:t>:</w:t>
      </w:r>
      <w:r w:rsidR="00704CD8">
        <w:rPr>
          <w:rFonts w:ascii="Devanagari Sangam MN" w:hAnsi="Devanagari Sangam MN"/>
        </w:rPr>
        <w:t xml:space="preserve"> In what ways do parts of the brain and body work together in order to maintain homeostasis? </w:t>
      </w:r>
    </w:p>
    <w:p w14:paraId="3DB5F753" w14:textId="77777777" w:rsidR="00DD595B" w:rsidRDefault="00DD595B" w:rsidP="00EC3D64">
      <w:pPr>
        <w:rPr>
          <w:rFonts w:ascii="Devanagari Sangam MN" w:hAnsi="Devanagari Sangam MN"/>
        </w:rPr>
      </w:pPr>
    </w:p>
    <w:p w14:paraId="08DE03CC" w14:textId="77777777" w:rsidR="00821D33" w:rsidRDefault="00EC3D64" w:rsidP="00821D33">
      <w:pPr>
        <w:rPr>
          <w:rFonts w:ascii="Times New Roman" w:hAnsi="Times New Roman" w:cs="Times New Roman"/>
        </w:rPr>
      </w:pPr>
      <w:r>
        <w:rPr>
          <w:rFonts w:ascii="Devanagari Sangam MN" w:hAnsi="Devanagari Sangam MN"/>
          <w:u w:val="single"/>
        </w:rPr>
        <w:t>Objectives:</w:t>
      </w:r>
      <w:r w:rsidR="00EC774C">
        <w:rPr>
          <w:rFonts w:ascii="Devanagari Sangam MN" w:hAnsi="Devanagari Sangam MN"/>
        </w:rPr>
        <w:t xml:space="preserve"> Students will be able to</w:t>
      </w:r>
      <w:r w:rsidR="00EC774C">
        <w:rPr>
          <w:rFonts w:ascii="Times New Roman" w:hAnsi="Times New Roman" w:cs="Times New Roman"/>
        </w:rPr>
        <w:t>…</w:t>
      </w:r>
    </w:p>
    <w:p w14:paraId="48445804" w14:textId="77777777" w:rsidR="005A5293" w:rsidRPr="005A5293" w:rsidRDefault="005A5293" w:rsidP="00821D33">
      <w:pPr>
        <w:pStyle w:val="ListParagraph"/>
        <w:numPr>
          <w:ilvl w:val="0"/>
          <w:numId w:val="3"/>
        </w:numPr>
        <w:rPr>
          <w:rFonts w:ascii="Times New Roman" w:hAnsi="Times New Roman" w:cs="Times New Roman"/>
        </w:rPr>
      </w:pPr>
      <w:r w:rsidRPr="005A5293">
        <w:rPr>
          <w:rFonts w:ascii="Devanagari Sangam MN" w:hAnsi="Devanagari Sangam MN"/>
        </w:rPr>
        <w:t>Describe how neurons differ from other types of cells in the human body</w:t>
      </w:r>
      <w:r w:rsidR="000F3506">
        <w:rPr>
          <w:rFonts w:ascii="Devanagari Sangam MN" w:hAnsi="Devanagari Sangam MN" w:cs="Times New Roman"/>
        </w:rPr>
        <w:t>.</w:t>
      </w:r>
    </w:p>
    <w:p w14:paraId="00F1600F" w14:textId="77777777" w:rsidR="000F3506" w:rsidRPr="000F3506" w:rsidRDefault="000F3506" w:rsidP="00821D33">
      <w:pPr>
        <w:pStyle w:val="ListParagraph"/>
        <w:numPr>
          <w:ilvl w:val="0"/>
          <w:numId w:val="3"/>
        </w:numPr>
        <w:rPr>
          <w:rFonts w:ascii="Times New Roman" w:hAnsi="Times New Roman" w:cs="Times New Roman"/>
        </w:rPr>
      </w:pPr>
      <w:r>
        <w:rPr>
          <w:rFonts w:ascii="Devanagari Sangam MN" w:hAnsi="Devanagari Sangam MN"/>
        </w:rPr>
        <w:t>Compare and contrast different animal brains to the human brain.</w:t>
      </w:r>
    </w:p>
    <w:p w14:paraId="46FEC151" w14:textId="77777777" w:rsidR="005A5293" w:rsidRPr="005A5293" w:rsidRDefault="005A5293" w:rsidP="00821D33">
      <w:pPr>
        <w:pStyle w:val="ListParagraph"/>
        <w:numPr>
          <w:ilvl w:val="0"/>
          <w:numId w:val="3"/>
        </w:numPr>
        <w:rPr>
          <w:rFonts w:ascii="Times New Roman" w:hAnsi="Times New Roman" w:cs="Times New Roman"/>
        </w:rPr>
      </w:pPr>
      <w:r w:rsidRPr="005A5293">
        <w:rPr>
          <w:rFonts w:ascii="Devanagari Sangam MN" w:hAnsi="Devanagari Sangam MN" w:cs="Times New Roman"/>
        </w:rPr>
        <w:t>D</w:t>
      </w:r>
      <w:r w:rsidRPr="005A5293">
        <w:rPr>
          <w:rFonts w:ascii="Devanagari Sangam MN" w:hAnsi="Devanagari Sangam MN"/>
        </w:rPr>
        <w:t>escribe the basic parts of the brain and the function of each.</w:t>
      </w:r>
    </w:p>
    <w:p w14:paraId="364B1E2A" w14:textId="77777777" w:rsidR="00704CD8" w:rsidRPr="000F3506" w:rsidRDefault="00821D33" w:rsidP="00EC774C">
      <w:pPr>
        <w:pStyle w:val="ListParagraph"/>
        <w:numPr>
          <w:ilvl w:val="0"/>
          <w:numId w:val="3"/>
        </w:numPr>
        <w:rPr>
          <w:rFonts w:ascii="Devanagari Sangam MN" w:hAnsi="Devanagari Sangam MN"/>
        </w:rPr>
      </w:pPr>
      <w:r w:rsidRPr="00821D33">
        <w:rPr>
          <w:rFonts w:ascii="Devanagari Sangam MN" w:hAnsi="Devanagari Sangam MN"/>
        </w:rPr>
        <w:t xml:space="preserve">Describe general brain organization. </w:t>
      </w:r>
    </w:p>
    <w:p w14:paraId="7AD0F91C" w14:textId="77777777" w:rsidR="00DD595B" w:rsidRPr="00852B64" w:rsidRDefault="00DD595B" w:rsidP="00EC3D64">
      <w:pPr>
        <w:rPr>
          <w:rFonts w:ascii="Devanagari Sangam MN" w:hAnsi="Devanagari Sangam MN"/>
        </w:rPr>
      </w:pPr>
    </w:p>
    <w:p w14:paraId="3DF1AECB" w14:textId="77777777" w:rsidR="00DD595B" w:rsidRPr="00852B64" w:rsidRDefault="00EC3D64" w:rsidP="00704CD8">
      <w:pPr>
        <w:rPr>
          <w:rFonts w:ascii="Devanagari Sangam MN" w:hAnsi="Devanagari Sangam MN"/>
          <w:u w:val="single"/>
        </w:rPr>
      </w:pPr>
      <w:r w:rsidRPr="00852B64">
        <w:rPr>
          <w:rFonts w:ascii="Devanagari Sangam MN" w:hAnsi="Devanagari Sangam MN"/>
          <w:u w:val="single"/>
        </w:rPr>
        <w:t>Next Generation Science Standards:</w:t>
      </w:r>
      <w:r w:rsidR="00DD595B" w:rsidRPr="00852B64">
        <w:rPr>
          <w:rFonts w:ascii="Devanagari Sangam MN" w:hAnsi="Devanagari Sangam MN" w:cs="Arial"/>
          <w:bCs/>
        </w:rPr>
        <w:t xml:space="preserve"> </w:t>
      </w:r>
    </w:p>
    <w:p w14:paraId="7BCB72E4" w14:textId="77777777" w:rsidR="00DD595B" w:rsidRPr="00852B64" w:rsidRDefault="00DD595B" w:rsidP="00DD595B">
      <w:pPr>
        <w:pStyle w:val="ListParagraph"/>
        <w:widowControl w:val="0"/>
        <w:numPr>
          <w:ilvl w:val="0"/>
          <w:numId w:val="1"/>
        </w:numPr>
        <w:autoSpaceDE w:val="0"/>
        <w:autoSpaceDN w:val="0"/>
        <w:adjustRightInd w:val="0"/>
        <w:rPr>
          <w:rFonts w:ascii="Devanagari Sangam MN" w:hAnsi="Devanagari Sangam MN" w:cs="Arial"/>
          <w:bCs/>
        </w:rPr>
      </w:pPr>
      <w:r w:rsidRPr="00852B64">
        <w:rPr>
          <w:rFonts w:ascii="Devanagari Sangam MN" w:hAnsi="Devanagari Sangam MN" w:cs="Arial"/>
          <w:bCs/>
          <w:u w:val="single"/>
        </w:rPr>
        <w:t>MS-LS1-1</w:t>
      </w:r>
      <w:r w:rsidRPr="00852B64">
        <w:rPr>
          <w:rFonts w:ascii="Devanagari Sangam MN" w:hAnsi="Devanagari Sangam MN" w:cs="Arial"/>
          <w:bCs/>
        </w:rPr>
        <w:t xml:space="preserve"> Conduct an investigation to provide evidence that living things are made of cells</w:t>
      </w:r>
      <w:proofErr w:type="gramStart"/>
      <w:r w:rsidRPr="00852B64">
        <w:rPr>
          <w:rFonts w:ascii="Devanagari Sangam MN" w:hAnsi="Devanagari Sangam MN" w:cs="Arial"/>
          <w:bCs/>
        </w:rPr>
        <w:t>;</w:t>
      </w:r>
      <w:proofErr w:type="gramEnd"/>
      <w:r w:rsidRPr="00852B64">
        <w:rPr>
          <w:rFonts w:ascii="Devanagari Sangam MN" w:hAnsi="Devanagari Sangam MN" w:cs="Arial"/>
          <w:bCs/>
        </w:rPr>
        <w:t xml:space="preserve"> either one cell or many different numbers and types of cells.</w:t>
      </w:r>
    </w:p>
    <w:p w14:paraId="47038A2A" w14:textId="77777777" w:rsidR="00DD595B" w:rsidRPr="00852B64" w:rsidRDefault="00DD595B" w:rsidP="00DD595B">
      <w:pPr>
        <w:pStyle w:val="ListParagraph"/>
        <w:widowControl w:val="0"/>
        <w:numPr>
          <w:ilvl w:val="0"/>
          <w:numId w:val="1"/>
        </w:numPr>
        <w:autoSpaceDE w:val="0"/>
        <w:autoSpaceDN w:val="0"/>
        <w:adjustRightInd w:val="0"/>
        <w:rPr>
          <w:rFonts w:ascii="Devanagari Sangam MN" w:hAnsi="Devanagari Sangam MN" w:cs="Arial"/>
          <w:bCs/>
        </w:rPr>
      </w:pPr>
      <w:r w:rsidRPr="00852B64">
        <w:rPr>
          <w:rFonts w:ascii="Devanagari Sangam MN" w:hAnsi="Devanagari Sangam MN" w:cs="Arial"/>
          <w:bCs/>
          <w:u w:val="single"/>
        </w:rPr>
        <w:t>MS- LS1-8</w:t>
      </w:r>
      <w:r w:rsidRPr="00852B64">
        <w:rPr>
          <w:rFonts w:ascii="Devanagari Sangam MN" w:hAnsi="Devanagari Sangam MN" w:cs="Arial"/>
          <w:bCs/>
        </w:rPr>
        <w:t xml:space="preserve"> Gather and synthesize information that sensory receptors respond to stimuli by sending messages to the brain for immediate behavior or storage as memories.</w:t>
      </w:r>
    </w:p>
    <w:p w14:paraId="6DD8587A" w14:textId="77777777" w:rsidR="00DD595B" w:rsidRPr="00852B64" w:rsidRDefault="00DD595B" w:rsidP="00DD595B">
      <w:pPr>
        <w:pStyle w:val="ListParagraph"/>
        <w:widowControl w:val="0"/>
        <w:numPr>
          <w:ilvl w:val="0"/>
          <w:numId w:val="1"/>
        </w:numPr>
        <w:autoSpaceDE w:val="0"/>
        <w:autoSpaceDN w:val="0"/>
        <w:adjustRightInd w:val="0"/>
        <w:rPr>
          <w:rFonts w:ascii="Devanagari Sangam MN" w:hAnsi="Devanagari Sangam MN" w:cs="Arial"/>
          <w:bCs/>
        </w:rPr>
      </w:pPr>
      <w:r w:rsidRPr="00852B64">
        <w:rPr>
          <w:rFonts w:ascii="Devanagari Sangam MN" w:hAnsi="Devanagari Sangam MN" w:cs="Arial"/>
          <w:bCs/>
          <w:u w:val="single"/>
        </w:rPr>
        <w:t>HS- LS1-3</w:t>
      </w:r>
      <w:r w:rsidRPr="00852B64">
        <w:rPr>
          <w:rFonts w:ascii="Devanagari Sangam MN" w:hAnsi="Devanagari Sangam MN" w:cs="Arial"/>
          <w:bCs/>
        </w:rPr>
        <w:t xml:space="preserve"> Plan and conduct an investigation to provide evidence that feedback mechanisms maintain homeostasis.</w:t>
      </w:r>
      <w:r w:rsidR="005A5293">
        <w:rPr>
          <w:rFonts w:ascii="Devanagari Sangam MN" w:hAnsi="Devanagari Sangam MN" w:cs="Arial"/>
          <w:bCs/>
        </w:rPr>
        <w:t xml:space="preserve"> </w:t>
      </w:r>
    </w:p>
    <w:p w14:paraId="1FC73DC1" w14:textId="77777777" w:rsidR="00DD595B" w:rsidRPr="00DD595B" w:rsidRDefault="00DD595B" w:rsidP="00EC3D64">
      <w:pPr>
        <w:rPr>
          <w:rFonts w:ascii="Devanagari Sangam MN" w:hAnsi="Devanagari Sangam MN"/>
        </w:rPr>
      </w:pPr>
    </w:p>
    <w:p w14:paraId="3998CB4A" w14:textId="77777777" w:rsidR="00EC3D64" w:rsidRDefault="00EC3D64" w:rsidP="00EC3D64">
      <w:pPr>
        <w:rPr>
          <w:rFonts w:ascii="Devanagari Sangam MN" w:hAnsi="Devanagari Sangam MN"/>
          <w:u w:val="single"/>
        </w:rPr>
      </w:pPr>
      <w:r>
        <w:rPr>
          <w:rFonts w:ascii="Devanagari Sangam MN" w:hAnsi="Devanagari Sangam MN"/>
          <w:u w:val="single"/>
        </w:rPr>
        <w:t xml:space="preserve">Materials: </w:t>
      </w:r>
    </w:p>
    <w:p w14:paraId="35BB95DF" w14:textId="77777777" w:rsidR="00215E14" w:rsidRPr="00215E14" w:rsidRDefault="00215E14" w:rsidP="00DD595B">
      <w:pPr>
        <w:pStyle w:val="ListParagraph"/>
        <w:numPr>
          <w:ilvl w:val="0"/>
          <w:numId w:val="2"/>
        </w:numPr>
        <w:rPr>
          <w:rFonts w:ascii="Devanagari Sangam MN" w:hAnsi="Devanagari Sangam MN"/>
          <w:u w:val="single"/>
        </w:rPr>
      </w:pPr>
      <w:r>
        <w:rPr>
          <w:rFonts w:ascii="Devanagari Sangam MN" w:hAnsi="Devanagari Sangam MN"/>
        </w:rPr>
        <w:t>Sheep brain</w:t>
      </w:r>
    </w:p>
    <w:p w14:paraId="78716A7E" w14:textId="77777777" w:rsidR="00DD595B" w:rsidRPr="00D753C8" w:rsidRDefault="00215E14" w:rsidP="00DD595B">
      <w:pPr>
        <w:pStyle w:val="ListParagraph"/>
        <w:numPr>
          <w:ilvl w:val="0"/>
          <w:numId w:val="2"/>
        </w:numPr>
        <w:rPr>
          <w:rFonts w:ascii="Devanagari Sangam MN" w:hAnsi="Devanagari Sangam MN"/>
          <w:u w:val="single"/>
        </w:rPr>
      </w:pPr>
      <w:r>
        <w:rPr>
          <w:rFonts w:ascii="Devanagari Sangam MN" w:hAnsi="Devanagari Sangam MN"/>
        </w:rPr>
        <w:t>D</w:t>
      </w:r>
      <w:r w:rsidR="00D753C8">
        <w:rPr>
          <w:rFonts w:ascii="Devanagari Sangam MN" w:hAnsi="Devanagari Sangam MN"/>
        </w:rPr>
        <w:t>issection pan</w:t>
      </w:r>
    </w:p>
    <w:p w14:paraId="320F65DA" w14:textId="77777777" w:rsidR="00D753C8" w:rsidRPr="00D753C8" w:rsidRDefault="00D753C8" w:rsidP="00DD595B">
      <w:pPr>
        <w:pStyle w:val="ListParagraph"/>
        <w:numPr>
          <w:ilvl w:val="0"/>
          <w:numId w:val="2"/>
        </w:numPr>
        <w:rPr>
          <w:rFonts w:ascii="Devanagari Sangam MN" w:hAnsi="Devanagari Sangam MN"/>
          <w:u w:val="single"/>
        </w:rPr>
      </w:pPr>
      <w:r>
        <w:rPr>
          <w:rFonts w:ascii="Devanagari Sangam MN" w:hAnsi="Devanagari Sangam MN"/>
        </w:rPr>
        <w:t>Dissection kit</w:t>
      </w:r>
    </w:p>
    <w:p w14:paraId="13C31C43" w14:textId="77777777" w:rsidR="00215E14" w:rsidRPr="00215E14" w:rsidRDefault="00215E14" w:rsidP="00DD595B">
      <w:pPr>
        <w:pStyle w:val="ListParagraph"/>
        <w:numPr>
          <w:ilvl w:val="0"/>
          <w:numId w:val="2"/>
        </w:numPr>
        <w:rPr>
          <w:rFonts w:ascii="Devanagari Sangam MN" w:hAnsi="Devanagari Sangam MN"/>
          <w:u w:val="single"/>
        </w:rPr>
      </w:pPr>
      <w:r>
        <w:rPr>
          <w:rFonts w:ascii="Devanagari Sangam MN" w:hAnsi="Devanagari Sangam MN"/>
        </w:rPr>
        <w:t>Gloves</w:t>
      </w:r>
    </w:p>
    <w:p w14:paraId="3F1FF56E" w14:textId="77777777" w:rsidR="00215E14" w:rsidRPr="006241E8" w:rsidRDefault="00215E14" w:rsidP="00EC3D64">
      <w:pPr>
        <w:pStyle w:val="ListParagraph"/>
        <w:numPr>
          <w:ilvl w:val="0"/>
          <w:numId w:val="2"/>
        </w:numPr>
        <w:rPr>
          <w:rFonts w:ascii="Devanagari Sangam MN" w:hAnsi="Devanagari Sangam MN"/>
          <w:u w:val="single"/>
        </w:rPr>
      </w:pPr>
      <w:r>
        <w:rPr>
          <w:rFonts w:ascii="Devanagari Sangam MN" w:hAnsi="Devanagari Sangam MN"/>
        </w:rPr>
        <w:t>Animal brains</w:t>
      </w:r>
      <w:r w:rsidR="00D753C8">
        <w:rPr>
          <w:rFonts w:ascii="Devanagari Sangam MN" w:hAnsi="Devanagari Sangam MN"/>
        </w:rPr>
        <w:t xml:space="preserve"> (mouse, rat, and human brain model)</w:t>
      </w:r>
    </w:p>
    <w:p w14:paraId="4817548D" w14:textId="77777777" w:rsidR="00EC3D64" w:rsidRDefault="00EC3D64" w:rsidP="00EC3D64">
      <w:pPr>
        <w:rPr>
          <w:rFonts w:ascii="Devanagari Sangam MN" w:hAnsi="Devanagari Sangam MN"/>
          <w:u w:val="single"/>
        </w:rPr>
      </w:pPr>
      <w:r>
        <w:rPr>
          <w:rFonts w:ascii="Devanagari Sangam MN" w:hAnsi="Devanagari Sangam MN"/>
          <w:u w:val="single"/>
        </w:rPr>
        <w:lastRenderedPageBreak/>
        <w:t xml:space="preserve">Procedure: </w:t>
      </w:r>
    </w:p>
    <w:p w14:paraId="42138C06" w14:textId="77777777" w:rsidR="00EC774C" w:rsidRDefault="00EC774C" w:rsidP="00EC774C">
      <w:pPr>
        <w:rPr>
          <w:rFonts w:ascii="Devanagari Sangam MN" w:hAnsi="Devanagari Sangam MN"/>
          <w:i/>
        </w:rPr>
      </w:pPr>
    </w:p>
    <w:p w14:paraId="02EFA41D" w14:textId="77777777" w:rsidR="00791BC3" w:rsidRDefault="00EC3D64" w:rsidP="00EC774C">
      <w:pPr>
        <w:rPr>
          <w:rFonts w:ascii="Devanagari Sangam MN" w:hAnsi="Devanagari Sangam MN"/>
        </w:rPr>
      </w:pPr>
      <w:r w:rsidRPr="00EC774C">
        <w:rPr>
          <w:rFonts w:ascii="Devanagari Sangam MN" w:hAnsi="Devanagari Sangam MN"/>
          <w:i/>
        </w:rPr>
        <w:t>Engage</w:t>
      </w:r>
      <w:r w:rsidR="00EC774C" w:rsidRPr="00EC774C">
        <w:rPr>
          <w:rFonts w:ascii="Devanagari Sangam MN" w:hAnsi="Devanagari Sangam MN"/>
          <w:i/>
        </w:rPr>
        <w:t>:</w:t>
      </w:r>
      <w:r w:rsidR="00EC774C">
        <w:rPr>
          <w:rFonts w:ascii="Devanagari Sangam MN" w:hAnsi="Devanagari Sangam MN"/>
        </w:rPr>
        <w:t xml:space="preserve"> Ask the students the following questions: </w:t>
      </w:r>
    </w:p>
    <w:p w14:paraId="3E77AF85" w14:textId="77777777" w:rsidR="00EC774C" w:rsidRDefault="00EC774C" w:rsidP="00EC774C">
      <w:pPr>
        <w:pStyle w:val="ListParagraph"/>
        <w:numPr>
          <w:ilvl w:val="0"/>
          <w:numId w:val="2"/>
        </w:numPr>
        <w:rPr>
          <w:rFonts w:ascii="Devanagari Sangam MN" w:hAnsi="Devanagari Sangam MN"/>
        </w:rPr>
      </w:pPr>
      <w:r w:rsidRPr="00010EBD">
        <w:rPr>
          <w:rFonts w:ascii="Devanagari Sangam MN" w:hAnsi="Devanagari Sangam MN"/>
        </w:rPr>
        <w:t>Working in groups, the students will collaborate t</w:t>
      </w:r>
      <w:r w:rsidR="00010EBD">
        <w:rPr>
          <w:rFonts w:ascii="Devanagari Sangam MN" w:hAnsi="Devanagari Sangam MN"/>
        </w:rPr>
        <w:t xml:space="preserve">heir current knowledge of brain/neuron </w:t>
      </w:r>
      <w:r w:rsidRPr="00010EBD">
        <w:rPr>
          <w:rFonts w:ascii="Devanagari Sangam MN" w:hAnsi="Devanagari Sangam MN"/>
        </w:rPr>
        <w:t xml:space="preserve">anatomy. </w:t>
      </w:r>
    </w:p>
    <w:p w14:paraId="109569FF" w14:textId="77777777" w:rsidR="00010EBD" w:rsidRDefault="00010EBD" w:rsidP="00010EBD">
      <w:pPr>
        <w:pStyle w:val="ListParagraph"/>
        <w:numPr>
          <w:ilvl w:val="1"/>
          <w:numId w:val="2"/>
        </w:numPr>
        <w:rPr>
          <w:rFonts w:ascii="Devanagari Sangam MN" w:hAnsi="Devanagari Sangam MN"/>
        </w:rPr>
      </w:pPr>
      <w:r>
        <w:rPr>
          <w:rFonts w:ascii="Devanagari Sangam MN" w:hAnsi="Devanagari Sangam MN"/>
        </w:rPr>
        <w:t xml:space="preserve">Draw a picture of a neuron. </w:t>
      </w:r>
    </w:p>
    <w:p w14:paraId="4F101C99" w14:textId="77777777" w:rsidR="00010EBD" w:rsidRPr="00010EBD" w:rsidRDefault="00010EBD" w:rsidP="00010EBD">
      <w:pPr>
        <w:pStyle w:val="ListParagraph"/>
        <w:numPr>
          <w:ilvl w:val="1"/>
          <w:numId w:val="2"/>
        </w:numPr>
        <w:rPr>
          <w:rFonts w:ascii="Devanagari Sangam MN" w:hAnsi="Devanagari Sangam MN"/>
        </w:rPr>
      </w:pPr>
      <w:r>
        <w:rPr>
          <w:rFonts w:ascii="Devanagari Sangam MN" w:hAnsi="Devanagari Sangam MN"/>
        </w:rPr>
        <w:t>What does each part of the neuron do? Label</w:t>
      </w:r>
      <w:r w:rsidR="00F83BF7">
        <w:rPr>
          <w:rFonts w:ascii="Devanagari Sangam MN" w:hAnsi="Devanagari Sangam MN"/>
        </w:rPr>
        <w:t xml:space="preserve"> as many as they can</w:t>
      </w:r>
      <w:r>
        <w:rPr>
          <w:rFonts w:ascii="Devanagari Sangam MN" w:hAnsi="Devanagari Sangam MN"/>
        </w:rPr>
        <w:t xml:space="preserve">, </w:t>
      </w:r>
      <w:r w:rsidR="00F83BF7">
        <w:rPr>
          <w:rFonts w:ascii="Devanagari Sangam MN" w:hAnsi="Devanagari Sangam MN"/>
        </w:rPr>
        <w:t xml:space="preserve">briefly </w:t>
      </w:r>
      <w:r>
        <w:rPr>
          <w:rFonts w:ascii="Devanagari Sangam MN" w:hAnsi="Devanagari Sangam MN"/>
        </w:rPr>
        <w:t>discuss with each other</w:t>
      </w:r>
      <w:r w:rsidR="00F83BF7">
        <w:rPr>
          <w:rFonts w:ascii="Devanagari Sangam MN" w:hAnsi="Devanagari Sangam MN"/>
        </w:rPr>
        <w:t>.</w:t>
      </w:r>
    </w:p>
    <w:p w14:paraId="382605EE" w14:textId="77777777" w:rsidR="00EC774C" w:rsidRDefault="00EC774C" w:rsidP="00EC774C">
      <w:pPr>
        <w:pStyle w:val="ListParagraph"/>
        <w:numPr>
          <w:ilvl w:val="1"/>
          <w:numId w:val="2"/>
        </w:numPr>
        <w:rPr>
          <w:rFonts w:ascii="Devanagari Sangam MN" w:hAnsi="Devanagari Sangam MN"/>
        </w:rPr>
      </w:pPr>
      <w:r>
        <w:rPr>
          <w:rFonts w:ascii="Devanagari Sangam MN" w:hAnsi="Devanagari Sangam MN"/>
        </w:rPr>
        <w:t xml:space="preserve">With a simple brain diagram label as many parts of the brain you know and </w:t>
      </w:r>
      <w:r w:rsidR="002A4838">
        <w:rPr>
          <w:rFonts w:ascii="Devanagari Sangam MN" w:hAnsi="Devanagari Sangam MN"/>
        </w:rPr>
        <w:t xml:space="preserve">if </w:t>
      </w:r>
      <w:r>
        <w:rPr>
          <w:rFonts w:ascii="Devanagari Sangam MN" w:hAnsi="Devanagari Sangam MN"/>
        </w:rPr>
        <w:t xml:space="preserve">you know the function, write that as well. </w:t>
      </w:r>
    </w:p>
    <w:p w14:paraId="25BE47F7" w14:textId="77777777" w:rsidR="00EC3D64" w:rsidRDefault="00EC3D64" w:rsidP="00EC3D64">
      <w:pPr>
        <w:rPr>
          <w:rFonts w:ascii="Devanagari Sangam MN" w:hAnsi="Devanagari Sangam MN"/>
        </w:rPr>
      </w:pPr>
      <w:r>
        <w:rPr>
          <w:rFonts w:ascii="Devanagari Sangam MN" w:hAnsi="Devanagari Sangam MN"/>
          <w:i/>
        </w:rPr>
        <w:t>Explore:</w:t>
      </w:r>
      <w:r w:rsidR="00704CD8">
        <w:rPr>
          <w:rFonts w:ascii="Devanagari Sangam MN" w:hAnsi="Devanagari Sangam MN"/>
        </w:rPr>
        <w:t xml:space="preserve"> </w:t>
      </w:r>
    </w:p>
    <w:p w14:paraId="0FDB93AB" w14:textId="77777777" w:rsidR="00704CD8" w:rsidRDefault="00787732" w:rsidP="00704CD8">
      <w:pPr>
        <w:pStyle w:val="ListParagraph"/>
        <w:numPr>
          <w:ilvl w:val="0"/>
          <w:numId w:val="2"/>
        </w:numPr>
        <w:rPr>
          <w:rFonts w:ascii="Devanagari Sangam MN" w:hAnsi="Devanagari Sangam MN"/>
        </w:rPr>
      </w:pPr>
      <w:r>
        <w:rPr>
          <w:rFonts w:ascii="Devanagari Sangam MN" w:hAnsi="Devanagari Sangam MN"/>
        </w:rPr>
        <w:t>Neuron discussion</w:t>
      </w:r>
    </w:p>
    <w:p w14:paraId="75BCBECA" w14:textId="77777777" w:rsidR="00D753C8" w:rsidRPr="00D753C8" w:rsidRDefault="00D753C8" w:rsidP="00704CD8">
      <w:pPr>
        <w:pStyle w:val="ListParagraph"/>
        <w:numPr>
          <w:ilvl w:val="0"/>
          <w:numId w:val="2"/>
        </w:numPr>
        <w:rPr>
          <w:rFonts w:ascii="Devanagari Sangam MN" w:hAnsi="Devanagari Sangam MN"/>
        </w:rPr>
      </w:pPr>
      <w:r>
        <w:rPr>
          <w:rFonts w:ascii="Devanagari Sangam MN" w:hAnsi="Devanagari Sangam MN"/>
        </w:rPr>
        <w:t>Comparative animal anatomy</w:t>
      </w:r>
    </w:p>
    <w:p w14:paraId="64F04A02" w14:textId="77777777" w:rsidR="00787732" w:rsidRDefault="00787732" w:rsidP="00704CD8">
      <w:pPr>
        <w:pStyle w:val="ListParagraph"/>
        <w:numPr>
          <w:ilvl w:val="0"/>
          <w:numId w:val="2"/>
        </w:numPr>
        <w:rPr>
          <w:rFonts w:ascii="Devanagari Sangam MN" w:hAnsi="Devanagari Sangam MN"/>
        </w:rPr>
      </w:pPr>
      <w:r>
        <w:rPr>
          <w:rFonts w:ascii="Devanagari Sangam MN" w:hAnsi="Devanagari Sangam MN"/>
        </w:rPr>
        <w:t>Sheep brain dissection</w:t>
      </w:r>
      <w:r w:rsidR="00F83BF7">
        <w:rPr>
          <w:rFonts w:ascii="Devanagari Sangam MN" w:hAnsi="Devanagari Sangam MN"/>
        </w:rPr>
        <w:t xml:space="preserve"> </w:t>
      </w:r>
    </w:p>
    <w:p w14:paraId="71542E07" w14:textId="77777777" w:rsidR="00103E8A" w:rsidRPr="00103E8A" w:rsidRDefault="00103E8A" w:rsidP="00103E8A">
      <w:pPr>
        <w:rPr>
          <w:rFonts w:ascii="Devanagari Sangam MN" w:hAnsi="Devanagari Sangam MN"/>
        </w:rPr>
      </w:pPr>
    </w:p>
    <w:p w14:paraId="4576B3AF" w14:textId="77777777" w:rsidR="00EC3D64" w:rsidRDefault="00EC3D64" w:rsidP="00EC3D64">
      <w:pPr>
        <w:rPr>
          <w:rFonts w:ascii="Devanagari Sangam MN" w:hAnsi="Devanagari Sangam MN"/>
        </w:rPr>
      </w:pPr>
      <w:r>
        <w:rPr>
          <w:rFonts w:ascii="Devanagari Sangam MN" w:hAnsi="Devanagari Sangam MN"/>
          <w:i/>
        </w:rPr>
        <w:t xml:space="preserve">Explain: </w:t>
      </w:r>
    </w:p>
    <w:p w14:paraId="75D82533" w14:textId="77777777" w:rsidR="007B5B3D" w:rsidRDefault="007B5B3D" w:rsidP="007B5B3D">
      <w:pPr>
        <w:pStyle w:val="ListParagraph"/>
        <w:numPr>
          <w:ilvl w:val="0"/>
          <w:numId w:val="4"/>
        </w:numPr>
        <w:rPr>
          <w:rFonts w:ascii="Devanagari Sangam MN" w:hAnsi="Devanagari Sangam MN"/>
        </w:rPr>
      </w:pPr>
      <w:r>
        <w:rPr>
          <w:rFonts w:ascii="Devanagari Sangam MN" w:hAnsi="Devanagari Sangam MN"/>
        </w:rPr>
        <w:t>Neuron Dissection: discuss the parts of the neuron</w:t>
      </w:r>
      <w:r w:rsidR="0057594D">
        <w:rPr>
          <w:rFonts w:ascii="Devanagari Sangam MN" w:hAnsi="Devanagari Sangam MN"/>
        </w:rPr>
        <w:t xml:space="preserve"> as you draw it on the board. Allow the students to draw one on a piece of paper as well. </w:t>
      </w:r>
    </w:p>
    <w:p w14:paraId="00181390" w14:textId="77777777" w:rsidR="00010EBD" w:rsidRPr="00010EBD" w:rsidRDefault="00010EBD" w:rsidP="00010EBD">
      <w:pPr>
        <w:rPr>
          <w:rFonts w:ascii="Devanagari Sangam MN" w:hAnsi="Devanagari Sangam MN"/>
        </w:rPr>
      </w:pPr>
    </w:p>
    <w:tbl>
      <w:tblPr>
        <w:tblStyle w:val="TableGrid"/>
        <w:tblW w:w="0" w:type="auto"/>
        <w:tblLook w:val="04A0" w:firstRow="1" w:lastRow="0" w:firstColumn="1" w:lastColumn="0" w:noHBand="0" w:noVBand="1"/>
      </w:tblPr>
      <w:tblGrid>
        <w:gridCol w:w="2718"/>
        <w:gridCol w:w="6138"/>
      </w:tblGrid>
      <w:tr w:rsidR="00D753C8" w14:paraId="51A88BCA" w14:textId="77777777" w:rsidTr="00D753C8">
        <w:tc>
          <w:tcPr>
            <w:tcW w:w="2718" w:type="dxa"/>
          </w:tcPr>
          <w:p w14:paraId="36B31C82" w14:textId="77777777" w:rsidR="00D753C8" w:rsidRPr="0057594D" w:rsidRDefault="00D753C8" w:rsidP="0057594D">
            <w:pPr>
              <w:jc w:val="center"/>
              <w:rPr>
                <w:rFonts w:ascii="Devanagari Sangam MN" w:hAnsi="Devanagari Sangam MN"/>
                <w:b/>
              </w:rPr>
            </w:pPr>
            <w:r w:rsidRPr="0057594D">
              <w:rPr>
                <w:rFonts w:ascii="Devanagari Sangam MN" w:hAnsi="Devanagari Sangam MN"/>
                <w:b/>
              </w:rPr>
              <w:t>Dendrite</w:t>
            </w:r>
          </w:p>
        </w:tc>
        <w:tc>
          <w:tcPr>
            <w:tcW w:w="6138" w:type="dxa"/>
          </w:tcPr>
          <w:p w14:paraId="10596C9D" w14:textId="77777777" w:rsidR="00D753C8" w:rsidRDefault="00D753C8" w:rsidP="00010EBD">
            <w:pPr>
              <w:rPr>
                <w:rFonts w:ascii="Devanagari Sangam MN" w:hAnsi="Devanagari Sangam MN"/>
              </w:rPr>
            </w:pPr>
            <w:r>
              <w:rPr>
                <w:rFonts w:ascii="Devanagari Sangam MN" w:hAnsi="Devanagari Sangam MN"/>
              </w:rPr>
              <w:t>The branching process of a neuron that conducts signals toward the cell.</w:t>
            </w:r>
          </w:p>
        </w:tc>
      </w:tr>
      <w:tr w:rsidR="00D753C8" w14:paraId="05AFDDC0" w14:textId="77777777" w:rsidTr="00D753C8">
        <w:tc>
          <w:tcPr>
            <w:tcW w:w="2718" w:type="dxa"/>
          </w:tcPr>
          <w:p w14:paraId="4A07AC88" w14:textId="77777777" w:rsidR="00D753C8" w:rsidRPr="0057594D" w:rsidRDefault="00D753C8" w:rsidP="0057594D">
            <w:pPr>
              <w:jc w:val="center"/>
              <w:rPr>
                <w:rFonts w:ascii="Devanagari Sangam MN" w:hAnsi="Devanagari Sangam MN"/>
                <w:b/>
              </w:rPr>
            </w:pPr>
            <w:r w:rsidRPr="0057594D">
              <w:rPr>
                <w:rFonts w:ascii="Devanagari Sangam MN" w:hAnsi="Devanagari Sangam MN"/>
                <w:b/>
              </w:rPr>
              <w:t>Soma</w:t>
            </w:r>
          </w:p>
        </w:tc>
        <w:tc>
          <w:tcPr>
            <w:tcW w:w="6138" w:type="dxa"/>
          </w:tcPr>
          <w:p w14:paraId="2372C9AE" w14:textId="77777777" w:rsidR="00D753C8" w:rsidRDefault="00D753C8" w:rsidP="00010EBD">
            <w:pPr>
              <w:rPr>
                <w:rFonts w:ascii="Devanagari Sangam MN" w:hAnsi="Devanagari Sangam MN"/>
              </w:rPr>
            </w:pPr>
            <w:r>
              <w:rPr>
                <w:rFonts w:ascii="Devanagari Sangam MN" w:hAnsi="Devanagari Sangam MN"/>
              </w:rPr>
              <w:t>The body of an organism, or “cell body”</w:t>
            </w:r>
          </w:p>
        </w:tc>
      </w:tr>
      <w:tr w:rsidR="00D753C8" w14:paraId="06A536E8" w14:textId="77777777" w:rsidTr="00D753C8">
        <w:tc>
          <w:tcPr>
            <w:tcW w:w="2718" w:type="dxa"/>
          </w:tcPr>
          <w:p w14:paraId="46DAB171" w14:textId="77777777" w:rsidR="00D753C8" w:rsidRPr="0057594D" w:rsidRDefault="00D753C8" w:rsidP="0057594D">
            <w:pPr>
              <w:jc w:val="center"/>
              <w:rPr>
                <w:rFonts w:ascii="Devanagari Sangam MN" w:hAnsi="Devanagari Sangam MN"/>
                <w:b/>
              </w:rPr>
            </w:pPr>
            <w:r w:rsidRPr="0057594D">
              <w:rPr>
                <w:rFonts w:ascii="Devanagari Sangam MN" w:hAnsi="Devanagari Sangam MN"/>
                <w:b/>
              </w:rPr>
              <w:t>Nucleus</w:t>
            </w:r>
          </w:p>
        </w:tc>
        <w:tc>
          <w:tcPr>
            <w:tcW w:w="6138" w:type="dxa"/>
          </w:tcPr>
          <w:p w14:paraId="4ED619B6" w14:textId="77777777" w:rsidR="00D753C8" w:rsidRDefault="00D753C8" w:rsidP="00010EBD">
            <w:pPr>
              <w:rPr>
                <w:rFonts w:ascii="Devanagari Sangam MN" w:hAnsi="Devanagari Sangam MN"/>
              </w:rPr>
            </w:pPr>
            <w:r>
              <w:rPr>
                <w:rFonts w:ascii="Devanagari Sangam MN" w:hAnsi="Devanagari Sangam MN"/>
              </w:rPr>
              <w:t>Oval shaped, membrane bound structure, also contains genetic material in the form of chromosomes</w:t>
            </w:r>
          </w:p>
        </w:tc>
      </w:tr>
      <w:tr w:rsidR="00D753C8" w14:paraId="0075D1A9" w14:textId="77777777" w:rsidTr="00D753C8">
        <w:tc>
          <w:tcPr>
            <w:tcW w:w="2718" w:type="dxa"/>
          </w:tcPr>
          <w:p w14:paraId="0B382951" w14:textId="77777777" w:rsidR="00D753C8" w:rsidRPr="0057594D" w:rsidRDefault="00D753C8" w:rsidP="0057594D">
            <w:pPr>
              <w:jc w:val="center"/>
              <w:rPr>
                <w:rFonts w:ascii="Devanagari Sangam MN" w:hAnsi="Devanagari Sangam MN"/>
                <w:b/>
              </w:rPr>
            </w:pPr>
            <w:r w:rsidRPr="0057594D">
              <w:rPr>
                <w:rFonts w:ascii="Devanagari Sangam MN" w:hAnsi="Devanagari Sangam MN"/>
                <w:b/>
              </w:rPr>
              <w:t>Axon</w:t>
            </w:r>
          </w:p>
        </w:tc>
        <w:tc>
          <w:tcPr>
            <w:tcW w:w="6138" w:type="dxa"/>
          </w:tcPr>
          <w:p w14:paraId="0495C366" w14:textId="77777777" w:rsidR="00D753C8" w:rsidRDefault="00D753C8" w:rsidP="00010EBD">
            <w:pPr>
              <w:rPr>
                <w:rFonts w:ascii="Devanagari Sangam MN" w:hAnsi="Devanagari Sangam MN"/>
              </w:rPr>
            </w:pPr>
            <w:r>
              <w:rPr>
                <w:rFonts w:ascii="Devanagari Sangam MN" w:hAnsi="Devanagari Sangam MN"/>
              </w:rPr>
              <w:t>A long, slender projection of a nerve cell, it conducts electrical impulses away from the soma</w:t>
            </w:r>
          </w:p>
        </w:tc>
      </w:tr>
      <w:tr w:rsidR="00D753C8" w14:paraId="4C60D3A7" w14:textId="77777777" w:rsidTr="00D753C8">
        <w:tc>
          <w:tcPr>
            <w:tcW w:w="2718" w:type="dxa"/>
          </w:tcPr>
          <w:p w14:paraId="42F8FD50" w14:textId="77777777" w:rsidR="00D753C8" w:rsidRPr="0057594D" w:rsidRDefault="00D753C8" w:rsidP="0057594D">
            <w:pPr>
              <w:jc w:val="center"/>
              <w:rPr>
                <w:rFonts w:ascii="Devanagari Sangam MN" w:hAnsi="Devanagari Sangam MN"/>
                <w:b/>
              </w:rPr>
            </w:pPr>
            <w:r w:rsidRPr="0057594D">
              <w:rPr>
                <w:rFonts w:ascii="Devanagari Sangam MN" w:hAnsi="Devanagari Sangam MN"/>
                <w:b/>
              </w:rPr>
              <w:t>Node of Ranvier</w:t>
            </w:r>
          </w:p>
        </w:tc>
        <w:tc>
          <w:tcPr>
            <w:tcW w:w="6138" w:type="dxa"/>
          </w:tcPr>
          <w:p w14:paraId="651AB363" w14:textId="77777777" w:rsidR="00D753C8" w:rsidRDefault="00D753C8" w:rsidP="00010EBD">
            <w:pPr>
              <w:rPr>
                <w:rFonts w:ascii="Devanagari Sangam MN" w:hAnsi="Devanagari Sangam MN"/>
              </w:rPr>
            </w:pPr>
            <w:r>
              <w:rPr>
                <w:rFonts w:ascii="Devanagari Sangam MN" w:hAnsi="Devanagari Sangam MN"/>
              </w:rPr>
              <w:t>A gap occurring at a regular intervals between segments of myelin sheath along the nerve axon</w:t>
            </w:r>
          </w:p>
        </w:tc>
      </w:tr>
      <w:tr w:rsidR="00D753C8" w14:paraId="2C705BB1" w14:textId="77777777" w:rsidTr="00D753C8">
        <w:tc>
          <w:tcPr>
            <w:tcW w:w="2718" w:type="dxa"/>
          </w:tcPr>
          <w:p w14:paraId="39A47CB8" w14:textId="77777777" w:rsidR="00D753C8" w:rsidRPr="0057594D" w:rsidRDefault="00D753C8" w:rsidP="0057594D">
            <w:pPr>
              <w:jc w:val="center"/>
              <w:rPr>
                <w:rFonts w:ascii="Devanagari Sangam MN" w:hAnsi="Devanagari Sangam MN"/>
                <w:b/>
              </w:rPr>
            </w:pPr>
            <w:r w:rsidRPr="0057594D">
              <w:rPr>
                <w:rFonts w:ascii="Devanagari Sangam MN" w:hAnsi="Devanagari Sangam MN"/>
                <w:b/>
              </w:rPr>
              <w:t>Schwann Cell</w:t>
            </w:r>
          </w:p>
        </w:tc>
        <w:tc>
          <w:tcPr>
            <w:tcW w:w="6138" w:type="dxa"/>
          </w:tcPr>
          <w:p w14:paraId="76516A85" w14:textId="77777777" w:rsidR="00D753C8" w:rsidRDefault="00D753C8" w:rsidP="00010EBD">
            <w:pPr>
              <w:rPr>
                <w:rFonts w:ascii="Devanagari Sangam MN" w:hAnsi="Devanagari Sangam MN"/>
              </w:rPr>
            </w:pPr>
            <w:r>
              <w:rPr>
                <w:rFonts w:ascii="Devanagari Sangam MN" w:hAnsi="Devanagari Sangam MN"/>
              </w:rPr>
              <w:t>A cell of the peripheral nervous system that wraps around a nerve fiber, forming myelin sheath</w:t>
            </w:r>
          </w:p>
        </w:tc>
      </w:tr>
      <w:tr w:rsidR="00D753C8" w14:paraId="5F4DA7B8" w14:textId="77777777" w:rsidTr="00D753C8">
        <w:tc>
          <w:tcPr>
            <w:tcW w:w="2718" w:type="dxa"/>
          </w:tcPr>
          <w:p w14:paraId="6D7A5403" w14:textId="77777777" w:rsidR="00D753C8" w:rsidRPr="0057594D" w:rsidRDefault="00D753C8" w:rsidP="0057594D">
            <w:pPr>
              <w:jc w:val="center"/>
              <w:rPr>
                <w:rFonts w:ascii="Devanagari Sangam MN" w:hAnsi="Devanagari Sangam MN"/>
                <w:b/>
              </w:rPr>
            </w:pPr>
            <w:r w:rsidRPr="0057594D">
              <w:rPr>
                <w:rFonts w:ascii="Devanagari Sangam MN" w:hAnsi="Devanagari Sangam MN"/>
                <w:b/>
              </w:rPr>
              <w:t>Oligodentrocytes</w:t>
            </w:r>
          </w:p>
        </w:tc>
        <w:tc>
          <w:tcPr>
            <w:tcW w:w="6138" w:type="dxa"/>
          </w:tcPr>
          <w:p w14:paraId="08F5F892" w14:textId="77777777" w:rsidR="00D753C8" w:rsidRDefault="00D753C8" w:rsidP="00010EBD">
            <w:pPr>
              <w:rPr>
                <w:rFonts w:ascii="Devanagari Sangam MN" w:hAnsi="Devanagari Sangam MN"/>
              </w:rPr>
            </w:pPr>
            <w:r>
              <w:rPr>
                <w:rFonts w:ascii="Devanagari Sangam MN" w:hAnsi="Devanagari Sangam MN"/>
              </w:rPr>
              <w:t>A cell of the central nervous system that wraps around a nerve fiber, forming myelin sheath</w:t>
            </w:r>
          </w:p>
        </w:tc>
      </w:tr>
      <w:tr w:rsidR="00D753C8" w14:paraId="6F30AD33" w14:textId="77777777" w:rsidTr="00D753C8">
        <w:tc>
          <w:tcPr>
            <w:tcW w:w="2718" w:type="dxa"/>
          </w:tcPr>
          <w:p w14:paraId="41281DE7" w14:textId="77777777" w:rsidR="00D753C8" w:rsidRPr="0057594D" w:rsidRDefault="00D753C8" w:rsidP="0057594D">
            <w:pPr>
              <w:jc w:val="center"/>
              <w:rPr>
                <w:rFonts w:ascii="Devanagari Sangam MN" w:hAnsi="Devanagari Sangam MN"/>
                <w:b/>
              </w:rPr>
            </w:pPr>
            <w:r w:rsidRPr="0057594D">
              <w:rPr>
                <w:rFonts w:ascii="Devanagari Sangam MN" w:hAnsi="Devanagari Sangam MN"/>
                <w:b/>
              </w:rPr>
              <w:t>Axon Terminal</w:t>
            </w:r>
          </w:p>
        </w:tc>
        <w:tc>
          <w:tcPr>
            <w:tcW w:w="6138" w:type="dxa"/>
          </w:tcPr>
          <w:p w14:paraId="3B0FFB83" w14:textId="77777777" w:rsidR="00D753C8" w:rsidRDefault="00D753C8" w:rsidP="00010EBD">
            <w:pPr>
              <w:rPr>
                <w:rFonts w:ascii="Devanagari Sangam MN" w:hAnsi="Devanagari Sangam MN"/>
              </w:rPr>
            </w:pPr>
            <w:r>
              <w:rPr>
                <w:rFonts w:ascii="Devanagari Sangam MN" w:hAnsi="Devanagari Sangam MN"/>
              </w:rPr>
              <w:t>Endings by which the axons make synaptic contacts with other nerve cells</w:t>
            </w:r>
          </w:p>
        </w:tc>
      </w:tr>
    </w:tbl>
    <w:p w14:paraId="39716AD9" w14:textId="77777777" w:rsidR="00D753C8" w:rsidRDefault="00D753C8" w:rsidP="00010EBD">
      <w:pPr>
        <w:rPr>
          <w:rFonts w:ascii="Devanagari Sangam MN" w:hAnsi="Devanagari Sangam MN"/>
        </w:rPr>
      </w:pPr>
    </w:p>
    <w:p w14:paraId="4F1CE145" w14:textId="77777777" w:rsidR="0057594D" w:rsidRDefault="0057594D" w:rsidP="00010EBD">
      <w:pPr>
        <w:rPr>
          <w:rFonts w:ascii="Devanagari Sangam MN" w:hAnsi="Devanagari Sangam MN"/>
        </w:rPr>
      </w:pPr>
    </w:p>
    <w:p w14:paraId="21FAF720" w14:textId="77777777" w:rsidR="0057594D" w:rsidRDefault="00F83BF7" w:rsidP="00010EBD">
      <w:pPr>
        <w:rPr>
          <w:rFonts w:ascii="Devanagari Sangam MN" w:hAnsi="Devanagari Sangam MN"/>
        </w:rPr>
      </w:pPr>
      <w:r>
        <w:rPr>
          <w:rFonts w:ascii="Devanagari Sangam MN" w:hAnsi="Devanagari Sangam MN"/>
          <w:noProof/>
        </w:rPr>
        <w:drawing>
          <wp:anchor distT="0" distB="0" distL="114300" distR="114300" simplePos="0" relativeHeight="251660288" behindDoc="1" locked="0" layoutInCell="1" allowOverlap="1" wp14:anchorId="734AF708" wp14:editId="1DF3D0BD">
            <wp:simplePos x="0" y="0"/>
            <wp:positionH relativeFrom="column">
              <wp:posOffset>457200</wp:posOffset>
            </wp:positionH>
            <wp:positionV relativeFrom="paragraph">
              <wp:posOffset>-114300</wp:posOffset>
            </wp:positionV>
            <wp:extent cx="4508500" cy="2755265"/>
            <wp:effectExtent l="0" t="0" r="12700" b="0"/>
            <wp:wrapNone/>
            <wp:docPr id="2" name="Picture 2" descr="Macintosh HD:Users:lbardin:Desktop:Screen Shot 2015-02-23 at 6.00.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bardin:Desktop:Screen Shot 2015-02-23 at 6.00.37 P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4498" t="4187" r="1561" b="4959"/>
                    <a:stretch/>
                  </pic:blipFill>
                  <pic:spPr bwMode="auto">
                    <a:xfrm>
                      <a:off x="0" y="0"/>
                      <a:ext cx="4508500" cy="275526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3E73F0C" w14:textId="77777777" w:rsidR="0057594D" w:rsidRDefault="0057594D" w:rsidP="00010EBD">
      <w:pPr>
        <w:rPr>
          <w:rFonts w:ascii="Devanagari Sangam MN" w:hAnsi="Devanagari Sangam MN"/>
        </w:rPr>
      </w:pPr>
    </w:p>
    <w:p w14:paraId="496A8095" w14:textId="77777777" w:rsidR="0057594D" w:rsidRDefault="0057594D" w:rsidP="00010EBD">
      <w:pPr>
        <w:rPr>
          <w:rFonts w:ascii="Devanagari Sangam MN" w:hAnsi="Devanagari Sangam MN"/>
        </w:rPr>
      </w:pPr>
    </w:p>
    <w:p w14:paraId="15D3AA13" w14:textId="77777777" w:rsidR="0057594D" w:rsidRDefault="0057594D" w:rsidP="00010EBD">
      <w:pPr>
        <w:rPr>
          <w:rFonts w:ascii="Devanagari Sangam MN" w:hAnsi="Devanagari Sangam MN"/>
        </w:rPr>
      </w:pPr>
    </w:p>
    <w:p w14:paraId="74305B7D" w14:textId="77777777" w:rsidR="00D753C8" w:rsidRDefault="00D753C8" w:rsidP="00010EBD">
      <w:pPr>
        <w:rPr>
          <w:rFonts w:ascii="Devanagari Sangam MN" w:hAnsi="Devanagari Sangam MN"/>
        </w:rPr>
      </w:pPr>
    </w:p>
    <w:p w14:paraId="7E32BA46" w14:textId="77777777" w:rsidR="00D753C8" w:rsidRDefault="00D753C8" w:rsidP="00010EBD">
      <w:pPr>
        <w:rPr>
          <w:rFonts w:ascii="Devanagari Sangam MN" w:hAnsi="Devanagari Sangam MN"/>
        </w:rPr>
      </w:pPr>
    </w:p>
    <w:p w14:paraId="7B2116F9" w14:textId="77777777" w:rsidR="00D753C8" w:rsidRDefault="00D753C8" w:rsidP="00010EBD">
      <w:pPr>
        <w:rPr>
          <w:rFonts w:ascii="Devanagari Sangam MN" w:hAnsi="Devanagari Sangam MN"/>
        </w:rPr>
      </w:pPr>
    </w:p>
    <w:p w14:paraId="3F7B3EED" w14:textId="77777777" w:rsidR="00D753C8" w:rsidRDefault="00D753C8" w:rsidP="00010EBD">
      <w:pPr>
        <w:rPr>
          <w:rFonts w:ascii="Devanagari Sangam MN" w:hAnsi="Devanagari Sangam MN"/>
        </w:rPr>
      </w:pPr>
    </w:p>
    <w:p w14:paraId="7629D64C" w14:textId="77777777" w:rsidR="00D753C8" w:rsidRDefault="00D753C8" w:rsidP="00010EBD">
      <w:pPr>
        <w:rPr>
          <w:rFonts w:ascii="Devanagari Sangam MN" w:hAnsi="Devanagari Sangam MN"/>
        </w:rPr>
      </w:pPr>
    </w:p>
    <w:p w14:paraId="3E0F1766" w14:textId="77777777" w:rsidR="00D753C8" w:rsidRDefault="00D753C8" w:rsidP="00010EBD">
      <w:pPr>
        <w:rPr>
          <w:rFonts w:ascii="Devanagari Sangam MN" w:hAnsi="Devanagari Sangam MN"/>
        </w:rPr>
      </w:pPr>
    </w:p>
    <w:p w14:paraId="64016C35" w14:textId="77777777" w:rsidR="00D753C8" w:rsidRDefault="00D753C8" w:rsidP="00010EBD">
      <w:pPr>
        <w:rPr>
          <w:rFonts w:ascii="Devanagari Sangam MN" w:hAnsi="Devanagari Sangam MN"/>
        </w:rPr>
      </w:pPr>
    </w:p>
    <w:p w14:paraId="25A12A63" w14:textId="77777777" w:rsidR="00D753C8" w:rsidRDefault="00D753C8" w:rsidP="00010EBD">
      <w:pPr>
        <w:rPr>
          <w:rFonts w:ascii="Devanagari Sangam MN" w:hAnsi="Devanagari Sangam MN"/>
        </w:rPr>
      </w:pPr>
    </w:p>
    <w:p w14:paraId="32E3D87B" w14:textId="77777777" w:rsidR="005A5293" w:rsidRDefault="005A5293" w:rsidP="00010EBD">
      <w:pPr>
        <w:pStyle w:val="ListParagraph"/>
        <w:numPr>
          <w:ilvl w:val="0"/>
          <w:numId w:val="4"/>
        </w:numPr>
        <w:rPr>
          <w:rFonts w:ascii="Devanagari Sangam MN" w:hAnsi="Devanagari Sangam MN"/>
        </w:rPr>
      </w:pPr>
      <w:r>
        <w:rPr>
          <w:rFonts w:ascii="Devanagari Sangam MN" w:hAnsi="Devanagari Sangam MN"/>
        </w:rPr>
        <w:t xml:space="preserve">Comparative Animal Anatomy </w:t>
      </w:r>
    </w:p>
    <w:p w14:paraId="69F4A938" w14:textId="77777777" w:rsidR="000F3506" w:rsidRDefault="000F3506" w:rsidP="005A5293">
      <w:pPr>
        <w:pStyle w:val="ListParagraph"/>
        <w:numPr>
          <w:ilvl w:val="1"/>
          <w:numId w:val="4"/>
        </w:numPr>
        <w:rPr>
          <w:rFonts w:ascii="Devanagari Sangam MN" w:hAnsi="Devanagari Sangam MN"/>
        </w:rPr>
      </w:pPr>
      <w:r>
        <w:rPr>
          <w:rFonts w:ascii="Devanagari Sangam MN" w:hAnsi="Devanagari Sangam MN"/>
        </w:rPr>
        <w:t xml:space="preserve">Using observations, allow the students to describe the visual differences between a rat, mouse, sheep, and human brain. </w:t>
      </w:r>
    </w:p>
    <w:p w14:paraId="6A0CAE92" w14:textId="77777777" w:rsidR="000F3506" w:rsidRDefault="000F3506" w:rsidP="00F83BF7">
      <w:pPr>
        <w:pStyle w:val="ListParagraph"/>
        <w:numPr>
          <w:ilvl w:val="2"/>
          <w:numId w:val="4"/>
        </w:numPr>
        <w:rPr>
          <w:rFonts w:ascii="Devanagari Sangam MN" w:hAnsi="Devanagari Sangam MN"/>
        </w:rPr>
      </w:pPr>
      <w:r>
        <w:rPr>
          <w:rFonts w:ascii="Devanagari Sangam MN" w:hAnsi="Devanagari Sangam MN"/>
        </w:rPr>
        <w:t xml:space="preserve">How are the brains alike and different? </w:t>
      </w:r>
    </w:p>
    <w:p w14:paraId="03920018" w14:textId="77777777" w:rsidR="005A5293" w:rsidRDefault="000F3506" w:rsidP="005A5293">
      <w:pPr>
        <w:pStyle w:val="ListParagraph"/>
        <w:numPr>
          <w:ilvl w:val="1"/>
          <w:numId w:val="4"/>
        </w:numPr>
        <w:rPr>
          <w:rFonts w:ascii="Devanagari Sangam MN" w:hAnsi="Devanagari Sangam MN"/>
        </w:rPr>
      </w:pPr>
      <w:r>
        <w:rPr>
          <w:rFonts w:ascii="Devanagari Sangam MN" w:hAnsi="Devanagari Sangam MN"/>
        </w:rPr>
        <w:t xml:space="preserve">Use a sheet of paper to describe why we have sulci and </w:t>
      </w:r>
      <w:proofErr w:type="spellStart"/>
      <w:r>
        <w:rPr>
          <w:rFonts w:ascii="Devanagari Sangam MN" w:hAnsi="Devanagari Sangam MN"/>
        </w:rPr>
        <w:t>gyri</w:t>
      </w:r>
      <w:proofErr w:type="spellEnd"/>
      <w:r>
        <w:rPr>
          <w:rFonts w:ascii="Devanagari Sangam MN" w:hAnsi="Devanagari Sangam MN"/>
        </w:rPr>
        <w:t xml:space="preserve"> on our brain. The sheet of paper represents all the surface of our brain, but it has to fit into our heads so it gets crumpled up and “stuffed” into our skull, creating bumps and creases. Crumple up the sheet of paper to fit it inside your hand, which is representing the head. </w:t>
      </w:r>
    </w:p>
    <w:p w14:paraId="131A3F29" w14:textId="77777777" w:rsidR="000F3506" w:rsidRPr="000F3506" w:rsidRDefault="000F3506" w:rsidP="005A5293">
      <w:pPr>
        <w:pStyle w:val="ListParagraph"/>
        <w:numPr>
          <w:ilvl w:val="1"/>
          <w:numId w:val="4"/>
        </w:numPr>
        <w:rPr>
          <w:rFonts w:ascii="Devanagari Sangam MN" w:hAnsi="Devanagari Sangam MN"/>
        </w:rPr>
      </w:pPr>
      <w:r>
        <w:rPr>
          <w:rFonts w:ascii="Devanagari Sangam MN" w:hAnsi="Devanagari Sangam MN"/>
        </w:rPr>
        <w:t xml:space="preserve">Compare the sulci and </w:t>
      </w:r>
      <w:proofErr w:type="spellStart"/>
      <w:r>
        <w:rPr>
          <w:rFonts w:ascii="Devanagari Sangam MN" w:hAnsi="Devanagari Sangam MN"/>
        </w:rPr>
        <w:t>gyri</w:t>
      </w:r>
      <w:proofErr w:type="spellEnd"/>
      <w:r>
        <w:rPr>
          <w:rFonts w:ascii="Devanagari Sangam MN" w:hAnsi="Devanagari Sangam MN"/>
        </w:rPr>
        <w:t xml:space="preserve"> of the rat brain to the human brain. The human brain has the bumps and folds (sulci and </w:t>
      </w:r>
      <w:proofErr w:type="spellStart"/>
      <w:r>
        <w:rPr>
          <w:rFonts w:ascii="Devanagari Sangam MN" w:hAnsi="Devanagari Sangam MN"/>
        </w:rPr>
        <w:t>gyri</w:t>
      </w:r>
      <w:proofErr w:type="spellEnd"/>
      <w:r>
        <w:rPr>
          <w:rFonts w:ascii="Devanagari Sangam MN" w:hAnsi="Devanagari Sangam MN"/>
        </w:rPr>
        <w:t xml:space="preserve">) because it has more surface area that needs to fit inside our head. The larger amount of surface area allows for more neurons and a larger brain. </w:t>
      </w:r>
    </w:p>
    <w:p w14:paraId="70F5C256" w14:textId="77777777" w:rsidR="00CE412A" w:rsidRPr="00F83BF7" w:rsidRDefault="00010EBD" w:rsidP="00F83BF7">
      <w:pPr>
        <w:pStyle w:val="ListParagraph"/>
        <w:numPr>
          <w:ilvl w:val="0"/>
          <w:numId w:val="4"/>
        </w:numPr>
        <w:rPr>
          <w:rFonts w:ascii="Devanagari Sangam MN" w:hAnsi="Devanagari Sangam MN"/>
        </w:rPr>
      </w:pPr>
      <w:r w:rsidRPr="00D753C8">
        <w:rPr>
          <w:rFonts w:ascii="Devanagari Sangam MN" w:hAnsi="Devanagari Sangam MN"/>
        </w:rPr>
        <w:t xml:space="preserve">Sheep Brain Dissection </w:t>
      </w:r>
    </w:p>
    <w:p w14:paraId="1F2D5129" w14:textId="77777777" w:rsidR="000F3506" w:rsidRDefault="000F3506" w:rsidP="00CE412A">
      <w:pPr>
        <w:pStyle w:val="ListParagraph"/>
        <w:numPr>
          <w:ilvl w:val="1"/>
          <w:numId w:val="4"/>
        </w:numPr>
        <w:rPr>
          <w:rFonts w:ascii="Devanagari Sangam MN" w:hAnsi="Devanagari Sangam MN"/>
        </w:rPr>
      </w:pPr>
      <w:r>
        <w:rPr>
          <w:rFonts w:ascii="Devanagari Sangam MN" w:hAnsi="Devanagari Sangam MN"/>
        </w:rPr>
        <w:t xml:space="preserve">Define the term </w:t>
      </w:r>
      <w:r>
        <w:rPr>
          <w:rFonts w:ascii="Devanagari Sangam MN" w:hAnsi="Devanagari Sangam MN"/>
          <w:i/>
        </w:rPr>
        <w:t>homeostasis.</w:t>
      </w:r>
    </w:p>
    <w:p w14:paraId="288F455F" w14:textId="77777777" w:rsidR="000F3506" w:rsidRPr="000F3506" w:rsidRDefault="000F3506" w:rsidP="000F3506">
      <w:pPr>
        <w:widowControl w:val="0"/>
        <w:autoSpaceDE w:val="0"/>
        <w:autoSpaceDN w:val="0"/>
        <w:adjustRightInd w:val="0"/>
        <w:ind w:left="1440"/>
        <w:rPr>
          <w:rFonts w:ascii="Devanagari Sangam MN" w:hAnsi="Devanagari Sangam MN" w:cs="Arial"/>
        </w:rPr>
      </w:pPr>
      <w:r>
        <w:rPr>
          <w:rFonts w:ascii="Devanagari Sangam MN" w:hAnsi="Devanagari Sangam MN"/>
          <w:b/>
        </w:rPr>
        <w:t>Homeosta</w:t>
      </w:r>
      <w:r w:rsidRPr="000F3506">
        <w:rPr>
          <w:rFonts w:ascii="Devanagari Sangam MN" w:hAnsi="Devanagari Sangam MN"/>
          <w:b/>
        </w:rPr>
        <w:t>sis:</w:t>
      </w:r>
      <w:r w:rsidRPr="000F3506">
        <w:rPr>
          <w:rFonts w:ascii="Devanagari Sangam MN" w:hAnsi="Devanagari Sangam MN"/>
        </w:rPr>
        <w:t xml:space="preserve"> </w:t>
      </w:r>
      <w:r w:rsidRPr="000F3506">
        <w:rPr>
          <w:rFonts w:ascii="Devanagari Sangam MN" w:hAnsi="Devanagari Sangam MN" w:cs="Arial"/>
        </w:rPr>
        <w:t xml:space="preserve">1) The tendency of an </w:t>
      </w:r>
      <w:hyperlink r:id="rId11" w:history="1">
        <w:r w:rsidRPr="000F3506">
          <w:rPr>
            <w:rFonts w:ascii="Devanagari Sangam MN" w:hAnsi="Devanagari Sangam MN" w:cs="Arial"/>
          </w:rPr>
          <w:t>organism</w:t>
        </w:r>
      </w:hyperlink>
      <w:r w:rsidRPr="000F3506">
        <w:rPr>
          <w:rFonts w:ascii="Devanagari Sangam MN" w:hAnsi="Devanagari Sangam MN" w:cs="Arial"/>
        </w:rPr>
        <w:t xml:space="preserve"> or a </w:t>
      </w:r>
      <w:hyperlink r:id="rId12" w:history="1">
        <w:r w:rsidRPr="000F3506">
          <w:rPr>
            <w:rFonts w:ascii="Devanagari Sangam MN" w:hAnsi="Devanagari Sangam MN" w:cs="Arial"/>
          </w:rPr>
          <w:t>cell</w:t>
        </w:r>
      </w:hyperlink>
      <w:r w:rsidRPr="000F3506">
        <w:rPr>
          <w:rFonts w:ascii="Devanagari Sangam MN" w:hAnsi="Devanagari Sangam MN" w:cs="Arial"/>
        </w:rPr>
        <w:t xml:space="preserve"> to regulate its </w:t>
      </w:r>
      <w:hyperlink r:id="rId13" w:history="1">
        <w:r w:rsidRPr="000F3506">
          <w:rPr>
            <w:rFonts w:ascii="Devanagari Sangam MN" w:hAnsi="Devanagari Sangam MN" w:cs="Arial"/>
          </w:rPr>
          <w:t>internal</w:t>
        </w:r>
      </w:hyperlink>
      <w:r w:rsidRPr="000F3506">
        <w:rPr>
          <w:rFonts w:ascii="Devanagari Sangam MN" w:hAnsi="Devanagari Sangam MN" w:cs="Arial"/>
        </w:rPr>
        <w:t xml:space="preserve"> </w:t>
      </w:r>
      <w:hyperlink r:id="rId14" w:history="1">
        <w:r w:rsidRPr="000F3506">
          <w:rPr>
            <w:rFonts w:ascii="Devanagari Sangam MN" w:hAnsi="Devanagari Sangam MN" w:cs="Arial"/>
          </w:rPr>
          <w:t>conditions</w:t>
        </w:r>
      </w:hyperlink>
      <w:r w:rsidRPr="000F3506">
        <w:rPr>
          <w:rFonts w:ascii="Devanagari Sangam MN" w:hAnsi="Devanagari Sangam MN" w:cs="Arial"/>
        </w:rPr>
        <w:t xml:space="preserve">, usually by a system of </w:t>
      </w:r>
      <w:hyperlink r:id="rId15" w:history="1">
        <w:r w:rsidRPr="000F3506">
          <w:rPr>
            <w:rFonts w:ascii="Devanagari Sangam MN" w:hAnsi="Devanagari Sangam MN" w:cs="Arial"/>
          </w:rPr>
          <w:t>feedback</w:t>
        </w:r>
      </w:hyperlink>
      <w:r w:rsidRPr="000F3506">
        <w:rPr>
          <w:rFonts w:ascii="Devanagari Sangam MN" w:hAnsi="Devanagari Sangam MN" w:cs="Arial"/>
        </w:rPr>
        <w:t xml:space="preserve"> </w:t>
      </w:r>
      <w:hyperlink r:id="rId16" w:history="1">
        <w:r w:rsidRPr="000F3506">
          <w:rPr>
            <w:rFonts w:ascii="Devanagari Sangam MN" w:hAnsi="Devanagari Sangam MN" w:cs="Arial"/>
          </w:rPr>
          <w:t>controls</w:t>
        </w:r>
      </w:hyperlink>
      <w:r w:rsidRPr="000F3506">
        <w:rPr>
          <w:rFonts w:ascii="Devanagari Sangam MN" w:hAnsi="Devanagari Sangam MN" w:cs="Arial"/>
        </w:rPr>
        <w:t xml:space="preserve">, so as to stabilize </w:t>
      </w:r>
      <w:hyperlink r:id="rId17" w:history="1">
        <w:r w:rsidRPr="000F3506">
          <w:rPr>
            <w:rFonts w:ascii="Devanagari Sangam MN" w:hAnsi="Devanagari Sangam MN" w:cs="Arial"/>
          </w:rPr>
          <w:t>health</w:t>
        </w:r>
      </w:hyperlink>
      <w:r w:rsidRPr="000F3506">
        <w:rPr>
          <w:rFonts w:ascii="Devanagari Sangam MN" w:hAnsi="Devanagari Sangam MN" w:cs="Arial"/>
        </w:rPr>
        <w:t xml:space="preserve"> and functioning, regardless of the outside changing </w:t>
      </w:r>
      <w:hyperlink r:id="rId18" w:history="1">
        <w:r w:rsidRPr="000F3506">
          <w:rPr>
            <w:rFonts w:ascii="Devanagari Sangam MN" w:hAnsi="Devanagari Sangam MN" w:cs="Arial"/>
          </w:rPr>
          <w:t>conditions</w:t>
        </w:r>
      </w:hyperlink>
    </w:p>
    <w:p w14:paraId="1B651F30" w14:textId="77777777" w:rsidR="000F3506" w:rsidRDefault="000F3506" w:rsidP="000F3506">
      <w:pPr>
        <w:widowControl w:val="0"/>
        <w:autoSpaceDE w:val="0"/>
        <w:autoSpaceDN w:val="0"/>
        <w:adjustRightInd w:val="0"/>
        <w:ind w:left="1440"/>
        <w:rPr>
          <w:rFonts w:ascii="Devanagari Sangam MN" w:hAnsi="Devanagari Sangam MN" w:cs="Arial"/>
        </w:rPr>
      </w:pPr>
      <w:r w:rsidRPr="000F3506">
        <w:rPr>
          <w:rFonts w:ascii="Devanagari Sangam MN" w:hAnsi="Devanagari Sangam MN" w:cs="Arial"/>
        </w:rPr>
        <w:tab/>
      </w:r>
      <w:r w:rsidRPr="000F3506">
        <w:rPr>
          <w:rFonts w:ascii="Devanagari Sangam MN" w:hAnsi="Devanagari Sangam MN" w:cs="Arial"/>
        </w:rPr>
        <w:tab/>
        <w:t xml:space="preserve">(2) The ability of the </w:t>
      </w:r>
      <w:hyperlink r:id="rId19" w:history="1">
        <w:r w:rsidRPr="000F3506">
          <w:rPr>
            <w:rFonts w:ascii="Devanagari Sangam MN" w:hAnsi="Devanagari Sangam MN" w:cs="Arial"/>
          </w:rPr>
          <w:t>body</w:t>
        </w:r>
      </w:hyperlink>
      <w:r w:rsidRPr="000F3506">
        <w:rPr>
          <w:rFonts w:ascii="Devanagari Sangam MN" w:hAnsi="Devanagari Sangam MN" w:cs="Arial"/>
        </w:rPr>
        <w:t xml:space="preserve"> or a </w:t>
      </w:r>
      <w:hyperlink r:id="rId20" w:history="1">
        <w:r w:rsidRPr="000F3506">
          <w:rPr>
            <w:rFonts w:ascii="Devanagari Sangam MN" w:hAnsi="Devanagari Sangam MN" w:cs="Arial"/>
          </w:rPr>
          <w:t>cell</w:t>
        </w:r>
      </w:hyperlink>
      <w:r w:rsidRPr="000F3506">
        <w:rPr>
          <w:rFonts w:ascii="Devanagari Sangam MN" w:hAnsi="Devanagari Sangam MN" w:cs="Arial"/>
        </w:rPr>
        <w:t xml:space="preserve"> to seek and maintain a </w:t>
      </w:r>
      <w:hyperlink r:id="rId21" w:history="1">
        <w:r w:rsidRPr="000F3506">
          <w:rPr>
            <w:rFonts w:ascii="Devanagari Sangam MN" w:hAnsi="Devanagari Sangam MN" w:cs="Arial"/>
          </w:rPr>
          <w:t>condition</w:t>
        </w:r>
      </w:hyperlink>
      <w:r w:rsidRPr="000F3506">
        <w:rPr>
          <w:rFonts w:ascii="Devanagari Sangam MN" w:hAnsi="Devanagari Sangam MN" w:cs="Arial"/>
        </w:rPr>
        <w:t xml:space="preserve"> of </w:t>
      </w:r>
      <w:hyperlink r:id="rId22" w:history="1">
        <w:r w:rsidRPr="000F3506">
          <w:rPr>
            <w:rFonts w:ascii="Devanagari Sangam MN" w:hAnsi="Devanagari Sangam MN" w:cs="Arial"/>
          </w:rPr>
          <w:t>equilibrium</w:t>
        </w:r>
      </w:hyperlink>
      <w:r w:rsidRPr="000F3506">
        <w:rPr>
          <w:rFonts w:ascii="Devanagari Sangam MN" w:hAnsi="Devanagari Sangam MN" w:cs="Arial"/>
        </w:rPr>
        <w:t xml:space="preserve"> or </w:t>
      </w:r>
      <w:hyperlink r:id="rId23" w:history="1">
        <w:r w:rsidRPr="000F3506">
          <w:rPr>
            <w:rFonts w:ascii="Devanagari Sangam MN" w:hAnsi="Devanagari Sangam MN" w:cs="Arial"/>
          </w:rPr>
          <w:t>stability</w:t>
        </w:r>
      </w:hyperlink>
      <w:r w:rsidRPr="000F3506">
        <w:rPr>
          <w:rFonts w:ascii="Devanagari Sangam MN" w:hAnsi="Devanagari Sangam MN" w:cs="Arial"/>
        </w:rPr>
        <w:t xml:space="preserve"> within its </w:t>
      </w:r>
      <w:hyperlink r:id="rId24" w:history="1">
        <w:r w:rsidRPr="000F3506">
          <w:rPr>
            <w:rFonts w:ascii="Devanagari Sangam MN" w:hAnsi="Devanagari Sangam MN" w:cs="Arial"/>
          </w:rPr>
          <w:t>internal</w:t>
        </w:r>
      </w:hyperlink>
      <w:r w:rsidRPr="000F3506">
        <w:rPr>
          <w:rFonts w:ascii="Devanagari Sangam MN" w:hAnsi="Devanagari Sangam MN" w:cs="Arial"/>
        </w:rPr>
        <w:t xml:space="preserve"> </w:t>
      </w:r>
      <w:hyperlink r:id="rId25" w:history="1">
        <w:r w:rsidRPr="000F3506">
          <w:rPr>
            <w:rFonts w:ascii="Devanagari Sangam MN" w:hAnsi="Devanagari Sangam MN" w:cs="Arial"/>
          </w:rPr>
          <w:t>environment</w:t>
        </w:r>
      </w:hyperlink>
      <w:r w:rsidRPr="000F3506">
        <w:rPr>
          <w:rFonts w:ascii="Devanagari Sangam MN" w:hAnsi="Devanagari Sangam MN" w:cs="Arial"/>
        </w:rPr>
        <w:t xml:space="preserve"> when dealing with </w:t>
      </w:r>
      <w:hyperlink r:id="rId26" w:history="1">
        <w:r w:rsidRPr="000F3506">
          <w:rPr>
            <w:rFonts w:ascii="Devanagari Sangam MN" w:hAnsi="Devanagari Sangam MN" w:cs="Arial"/>
          </w:rPr>
          <w:t>external</w:t>
        </w:r>
      </w:hyperlink>
      <w:r w:rsidRPr="000F3506">
        <w:rPr>
          <w:rFonts w:ascii="Devanagari Sangam MN" w:hAnsi="Devanagari Sangam MN" w:cs="Arial"/>
        </w:rPr>
        <w:t xml:space="preserve"> changes</w:t>
      </w:r>
    </w:p>
    <w:p w14:paraId="116A2778" w14:textId="77777777" w:rsidR="000F3506" w:rsidRPr="000F3506" w:rsidRDefault="000F3506" w:rsidP="000F3506">
      <w:pPr>
        <w:widowControl w:val="0"/>
        <w:autoSpaceDE w:val="0"/>
        <w:autoSpaceDN w:val="0"/>
        <w:adjustRightInd w:val="0"/>
        <w:ind w:left="1440"/>
        <w:rPr>
          <w:rFonts w:ascii="Devanagari Sangam MN" w:hAnsi="Devanagari Sangam MN" w:cs="Arial"/>
        </w:rPr>
      </w:pPr>
    </w:p>
    <w:p w14:paraId="3078CE75" w14:textId="77777777" w:rsidR="00CE412A" w:rsidRDefault="00CE412A" w:rsidP="00CE412A">
      <w:pPr>
        <w:pStyle w:val="ListParagraph"/>
        <w:numPr>
          <w:ilvl w:val="1"/>
          <w:numId w:val="4"/>
        </w:numPr>
        <w:rPr>
          <w:rFonts w:ascii="Devanagari Sangam MN" w:hAnsi="Devanagari Sangam MN"/>
        </w:rPr>
      </w:pPr>
      <w:r>
        <w:rPr>
          <w:rFonts w:ascii="Devanagari Sangam MN" w:hAnsi="Devanagari Sangam MN"/>
        </w:rPr>
        <w:t xml:space="preserve">Be sure to explain safety precautions and apply gloves. </w:t>
      </w:r>
    </w:p>
    <w:p w14:paraId="25952A42" w14:textId="77777777" w:rsidR="00CE412A" w:rsidRDefault="00CE412A" w:rsidP="00CE412A">
      <w:pPr>
        <w:pStyle w:val="ListParagraph"/>
        <w:numPr>
          <w:ilvl w:val="2"/>
          <w:numId w:val="4"/>
        </w:numPr>
        <w:rPr>
          <w:rFonts w:ascii="Devanagari Sangam MN" w:hAnsi="Devanagari Sangam MN"/>
        </w:rPr>
      </w:pPr>
      <w:r>
        <w:rPr>
          <w:rFonts w:ascii="Devanagari Sangam MN" w:hAnsi="Devanagari Sangam MN"/>
        </w:rPr>
        <w:t xml:space="preserve">Discuss sharp tools, importance of gloves, communication, and to follow directions. </w:t>
      </w:r>
    </w:p>
    <w:p w14:paraId="6682F1F4" w14:textId="77777777" w:rsidR="00CE412A" w:rsidRDefault="00CE412A" w:rsidP="00CE412A">
      <w:pPr>
        <w:pStyle w:val="ListParagraph"/>
        <w:numPr>
          <w:ilvl w:val="1"/>
          <w:numId w:val="4"/>
        </w:numPr>
        <w:rPr>
          <w:rFonts w:ascii="Devanagari Sangam MN" w:hAnsi="Devanagari Sangam MN"/>
        </w:rPr>
      </w:pPr>
      <w:r>
        <w:rPr>
          <w:rFonts w:ascii="Devanagari Sangam MN" w:hAnsi="Devanagari Sangam MN"/>
        </w:rPr>
        <w:t xml:space="preserve">Explain structures on the outer surface of the brain such as the lobes, sulci and </w:t>
      </w:r>
      <w:proofErr w:type="spellStart"/>
      <w:r>
        <w:rPr>
          <w:rFonts w:ascii="Devanagari Sangam MN" w:hAnsi="Devanagari Sangam MN"/>
        </w:rPr>
        <w:t>gyri</w:t>
      </w:r>
      <w:proofErr w:type="spellEnd"/>
      <w:r>
        <w:rPr>
          <w:rFonts w:ascii="Devanagari Sangam MN" w:hAnsi="Devanagari Sangam MN"/>
        </w:rPr>
        <w:t xml:space="preserve">, and brainstem. </w:t>
      </w:r>
    </w:p>
    <w:p w14:paraId="4888FE86" w14:textId="77777777" w:rsidR="00C240AA" w:rsidRDefault="00C240AA" w:rsidP="00CE412A">
      <w:pPr>
        <w:pStyle w:val="ListParagraph"/>
        <w:numPr>
          <w:ilvl w:val="1"/>
          <w:numId w:val="4"/>
        </w:numPr>
        <w:rPr>
          <w:rFonts w:ascii="Devanagari Sangam MN" w:hAnsi="Devanagari Sangam MN"/>
        </w:rPr>
      </w:pPr>
      <w:r>
        <w:rPr>
          <w:rFonts w:ascii="Devanagari Sangam MN" w:hAnsi="Devanagari Sangam MN"/>
        </w:rPr>
        <w:t xml:space="preserve">Follow the link for a full sheep brain dissection video: </w:t>
      </w:r>
      <w:r w:rsidRPr="00C240AA">
        <w:rPr>
          <w:rFonts w:ascii="Devanagari Sangam MN" w:hAnsi="Devanagari Sangam MN"/>
          <w:u w:val="single"/>
        </w:rPr>
        <w:t>https://www.youtube.com/watch</w:t>
      </w:r>
      <w:proofErr w:type="gramStart"/>
      <w:r w:rsidRPr="00C240AA">
        <w:rPr>
          <w:rFonts w:ascii="Devanagari Sangam MN" w:hAnsi="Devanagari Sangam MN"/>
          <w:u w:val="single"/>
        </w:rPr>
        <w:t>?v</w:t>
      </w:r>
      <w:proofErr w:type="gramEnd"/>
      <w:r w:rsidRPr="00C240AA">
        <w:rPr>
          <w:rFonts w:ascii="Devanagari Sangam MN" w:hAnsi="Devanagari Sangam MN"/>
          <w:u w:val="single"/>
        </w:rPr>
        <w:t>=y7gEWzPqm94</w:t>
      </w:r>
      <w:r>
        <w:rPr>
          <w:rFonts w:ascii="Devanagari Sangam MN" w:hAnsi="Devanagari Sangam MN"/>
        </w:rPr>
        <w:t xml:space="preserve"> </w:t>
      </w:r>
    </w:p>
    <w:p w14:paraId="4A992F33" w14:textId="77777777" w:rsidR="00C240AA" w:rsidRPr="00C240AA" w:rsidRDefault="00C240AA" w:rsidP="00C240AA">
      <w:pPr>
        <w:rPr>
          <w:rFonts w:ascii="Devanagari Sangam MN" w:hAnsi="Devanagari Sangam MN"/>
        </w:rPr>
      </w:pPr>
    </w:p>
    <w:tbl>
      <w:tblPr>
        <w:tblStyle w:val="TableGrid"/>
        <w:tblW w:w="0" w:type="auto"/>
        <w:tblLook w:val="04A0" w:firstRow="1" w:lastRow="0" w:firstColumn="1" w:lastColumn="0" w:noHBand="0" w:noVBand="1"/>
      </w:tblPr>
      <w:tblGrid>
        <w:gridCol w:w="1908"/>
        <w:gridCol w:w="6948"/>
      </w:tblGrid>
      <w:tr w:rsidR="0057594D" w14:paraId="17A7EBF4" w14:textId="77777777" w:rsidTr="0057594D">
        <w:tc>
          <w:tcPr>
            <w:tcW w:w="1908" w:type="dxa"/>
          </w:tcPr>
          <w:p w14:paraId="71B48D2B" w14:textId="77777777" w:rsidR="0057594D" w:rsidRPr="00CE412A" w:rsidRDefault="0057594D" w:rsidP="00CE412A">
            <w:pPr>
              <w:jc w:val="center"/>
              <w:rPr>
                <w:rFonts w:ascii="Devanagari Sangam MN" w:hAnsi="Devanagari Sangam MN"/>
                <w:b/>
              </w:rPr>
            </w:pPr>
            <w:r w:rsidRPr="00CE412A">
              <w:rPr>
                <w:rFonts w:ascii="Devanagari Sangam MN" w:hAnsi="Devanagari Sangam MN"/>
                <w:b/>
              </w:rPr>
              <w:t>Frontal Lobe</w:t>
            </w:r>
          </w:p>
        </w:tc>
        <w:tc>
          <w:tcPr>
            <w:tcW w:w="6948" w:type="dxa"/>
          </w:tcPr>
          <w:p w14:paraId="36989C10" w14:textId="77777777" w:rsidR="0057594D" w:rsidRDefault="0057594D" w:rsidP="00010EBD">
            <w:pPr>
              <w:rPr>
                <w:rFonts w:ascii="Devanagari Sangam MN" w:hAnsi="Devanagari Sangam MN"/>
              </w:rPr>
            </w:pPr>
            <w:r>
              <w:rPr>
                <w:rFonts w:ascii="Devanagari Sangam MN" w:hAnsi="Devanagari Sangam MN"/>
              </w:rPr>
              <w:t>The frontal lobe controls conscious thought, executive</w:t>
            </w:r>
            <w:r w:rsidR="00821D33">
              <w:rPr>
                <w:rFonts w:ascii="Devanagari Sangam MN" w:hAnsi="Devanagari Sangam MN"/>
              </w:rPr>
              <w:t xml:space="preserve"> thinking, </w:t>
            </w:r>
            <w:r>
              <w:rPr>
                <w:rFonts w:ascii="Devanagari Sangam MN" w:hAnsi="Devanagari Sangam MN"/>
              </w:rPr>
              <w:t>decision-making</w:t>
            </w:r>
            <w:r w:rsidR="00821D33">
              <w:rPr>
                <w:rFonts w:ascii="Devanagari Sangam MN" w:hAnsi="Devanagari Sangam MN"/>
              </w:rPr>
              <w:t xml:space="preserve"> and movement</w:t>
            </w:r>
            <w:r>
              <w:rPr>
                <w:rFonts w:ascii="Devanagari Sangam MN" w:hAnsi="Devanagari Sangam MN"/>
              </w:rPr>
              <w:t xml:space="preserve">. This is the most unique to humans and more developed in humans than in animals. If you damage this, you will have trouble working socially and creatively as well as </w:t>
            </w:r>
            <w:r w:rsidR="00821D33">
              <w:rPr>
                <w:rFonts w:ascii="Devanagari Sangam MN" w:hAnsi="Devanagari Sangam MN"/>
              </w:rPr>
              <w:t xml:space="preserve">experience impairments with movements, depending on the part of the lobe that is damaged. </w:t>
            </w:r>
          </w:p>
        </w:tc>
      </w:tr>
      <w:tr w:rsidR="0057594D" w14:paraId="18658EAD" w14:textId="77777777" w:rsidTr="0057594D">
        <w:tc>
          <w:tcPr>
            <w:tcW w:w="1908" w:type="dxa"/>
          </w:tcPr>
          <w:p w14:paraId="2013B6D3" w14:textId="77777777" w:rsidR="0057594D" w:rsidRPr="00CE412A" w:rsidRDefault="00821D33" w:rsidP="00CE412A">
            <w:pPr>
              <w:jc w:val="center"/>
              <w:rPr>
                <w:rFonts w:ascii="Devanagari Sangam MN" w:hAnsi="Devanagari Sangam MN"/>
                <w:b/>
              </w:rPr>
            </w:pPr>
            <w:r w:rsidRPr="00CE412A">
              <w:rPr>
                <w:rFonts w:ascii="Devanagari Sangam MN" w:hAnsi="Devanagari Sangam MN"/>
                <w:b/>
              </w:rPr>
              <w:t>Parietal Lobe</w:t>
            </w:r>
          </w:p>
        </w:tc>
        <w:tc>
          <w:tcPr>
            <w:tcW w:w="6948" w:type="dxa"/>
          </w:tcPr>
          <w:p w14:paraId="2F59858F" w14:textId="77777777" w:rsidR="0057594D" w:rsidRDefault="00821D33" w:rsidP="00010EBD">
            <w:pPr>
              <w:rPr>
                <w:rFonts w:ascii="Devanagari Sangam MN" w:hAnsi="Devanagari Sangam MN"/>
              </w:rPr>
            </w:pPr>
            <w:r>
              <w:rPr>
                <w:rFonts w:ascii="Devanagari Sangam MN" w:hAnsi="Devanagari Sangam MN"/>
              </w:rPr>
              <w:t>This lobe plays important roles in integrating sensory information from various senses (touch, smell, taste, sight, hearing). It is also responsible for visual spatial processing.</w:t>
            </w:r>
          </w:p>
        </w:tc>
      </w:tr>
      <w:tr w:rsidR="0057594D" w14:paraId="58C6BC2C" w14:textId="77777777" w:rsidTr="0057594D">
        <w:tc>
          <w:tcPr>
            <w:tcW w:w="1908" w:type="dxa"/>
          </w:tcPr>
          <w:p w14:paraId="0B1F4084" w14:textId="77777777" w:rsidR="0057594D" w:rsidRPr="00CE412A" w:rsidRDefault="00821D33" w:rsidP="00CE412A">
            <w:pPr>
              <w:jc w:val="center"/>
              <w:rPr>
                <w:rFonts w:ascii="Devanagari Sangam MN" w:hAnsi="Devanagari Sangam MN"/>
                <w:b/>
              </w:rPr>
            </w:pPr>
            <w:r w:rsidRPr="00CE412A">
              <w:rPr>
                <w:rFonts w:ascii="Devanagari Sangam MN" w:hAnsi="Devanagari Sangam MN"/>
                <w:b/>
              </w:rPr>
              <w:t>Occipital Lobe</w:t>
            </w:r>
          </w:p>
        </w:tc>
        <w:tc>
          <w:tcPr>
            <w:tcW w:w="6948" w:type="dxa"/>
          </w:tcPr>
          <w:p w14:paraId="48FACE3C" w14:textId="77777777" w:rsidR="0057594D" w:rsidRDefault="00821D33" w:rsidP="00821D33">
            <w:pPr>
              <w:rPr>
                <w:rFonts w:ascii="Devanagari Sangam MN" w:hAnsi="Devanagari Sangam MN"/>
              </w:rPr>
            </w:pPr>
            <w:r>
              <w:rPr>
                <w:rFonts w:ascii="Devanagari Sangam MN" w:hAnsi="Devanagari Sangam MN"/>
              </w:rPr>
              <w:t>This lobe is responsible for the sense of sight. Damage to this lobe can produce hallucinogens and blindness.</w:t>
            </w:r>
          </w:p>
        </w:tc>
      </w:tr>
      <w:tr w:rsidR="0057594D" w14:paraId="0AE3BF20" w14:textId="77777777" w:rsidTr="0057594D">
        <w:tc>
          <w:tcPr>
            <w:tcW w:w="1908" w:type="dxa"/>
          </w:tcPr>
          <w:p w14:paraId="5B2DBECC" w14:textId="77777777" w:rsidR="0057594D" w:rsidRPr="00CE412A" w:rsidRDefault="00821D33" w:rsidP="00CE412A">
            <w:pPr>
              <w:jc w:val="center"/>
              <w:rPr>
                <w:rFonts w:ascii="Devanagari Sangam MN" w:hAnsi="Devanagari Sangam MN"/>
                <w:b/>
              </w:rPr>
            </w:pPr>
            <w:r w:rsidRPr="00CE412A">
              <w:rPr>
                <w:rFonts w:ascii="Devanagari Sangam MN" w:hAnsi="Devanagari Sangam MN"/>
                <w:b/>
              </w:rPr>
              <w:t>Temporal Lobe</w:t>
            </w:r>
          </w:p>
        </w:tc>
        <w:tc>
          <w:tcPr>
            <w:tcW w:w="6948" w:type="dxa"/>
          </w:tcPr>
          <w:p w14:paraId="04FD77A6" w14:textId="77777777" w:rsidR="0057594D" w:rsidRDefault="00821D33" w:rsidP="00010EBD">
            <w:pPr>
              <w:rPr>
                <w:rFonts w:ascii="Devanagari Sangam MN" w:hAnsi="Devanagari Sangam MN"/>
              </w:rPr>
            </w:pPr>
            <w:r>
              <w:rPr>
                <w:rFonts w:ascii="Devanagari Sangam MN" w:hAnsi="Devanagari Sangam MN"/>
              </w:rPr>
              <w:t xml:space="preserve">This lobe controls senses of smell and sound. It also processes complex stimuli like faces. It is important in processing of semantics in both speech and vision. </w:t>
            </w:r>
          </w:p>
        </w:tc>
      </w:tr>
      <w:tr w:rsidR="0057594D" w14:paraId="23B70B21" w14:textId="77777777" w:rsidTr="0057594D">
        <w:tc>
          <w:tcPr>
            <w:tcW w:w="1908" w:type="dxa"/>
          </w:tcPr>
          <w:p w14:paraId="5E27DB5B" w14:textId="77777777" w:rsidR="0057594D" w:rsidRPr="00CE412A" w:rsidRDefault="00821D33" w:rsidP="00CE412A">
            <w:pPr>
              <w:jc w:val="center"/>
              <w:rPr>
                <w:rFonts w:ascii="Devanagari Sangam MN" w:hAnsi="Devanagari Sangam MN"/>
                <w:b/>
              </w:rPr>
            </w:pPr>
            <w:r w:rsidRPr="00CE412A">
              <w:rPr>
                <w:rFonts w:ascii="Devanagari Sangam MN" w:hAnsi="Devanagari Sangam MN"/>
                <w:b/>
              </w:rPr>
              <w:t>Cerebellum</w:t>
            </w:r>
          </w:p>
        </w:tc>
        <w:tc>
          <w:tcPr>
            <w:tcW w:w="6948" w:type="dxa"/>
          </w:tcPr>
          <w:p w14:paraId="3A171CC2" w14:textId="77777777" w:rsidR="0057594D" w:rsidRDefault="00821D33" w:rsidP="00010EBD">
            <w:pPr>
              <w:rPr>
                <w:rFonts w:ascii="Devanagari Sangam MN" w:hAnsi="Devanagari Sangam MN"/>
              </w:rPr>
            </w:pPr>
            <w:r>
              <w:rPr>
                <w:rFonts w:ascii="Devanagari Sangam MN" w:hAnsi="Devanagari Sangam MN"/>
              </w:rPr>
              <w:t xml:space="preserve">This plays an important role in motor control. It may be involved in some cognitive functions such as attention, language and in regulating fear and pleasure responses. It contributes to coordination, precision and accurate timing. </w:t>
            </w:r>
          </w:p>
        </w:tc>
      </w:tr>
      <w:tr w:rsidR="006241E8" w14:paraId="260BD97F" w14:textId="77777777" w:rsidTr="0057594D">
        <w:tc>
          <w:tcPr>
            <w:tcW w:w="1908" w:type="dxa"/>
          </w:tcPr>
          <w:p w14:paraId="4032C3DC" w14:textId="77777777" w:rsidR="006241E8" w:rsidRPr="00CE412A" w:rsidRDefault="006241E8" w:rsidP="00CE412A">
            <w:pPr>
              <w:jc w:val="center"/>
              <w:rPr>
                <w:rFonts w:ascii="Devanagari Sangam MN" w:hAnsi="Devanagari Sangam MN"/>
                <w:b/>
              </w:rPr>
            </w:pPr>
            <w:r w:rsidRPr="00CE412A">
              <w:rPr>
                <w:rFonts w:ascii="Devanagari Sangam MN" w:hAnsi="Devanagari Sangam MN"/>
                <w:b/>
              </w:rPr>
              <w:t>Sulcus</w:t>
            </w:r>
          </w:p>
        </w:tc>
        <w:tc>
          <w:tcPr>
            <w:tcW w:w="6948" w:type="dxa"/>
          </w:tcPr>
          <w:p w14:paraId="7690A4B6" w14:textId="77777777" w:rsidR="006241E8" w:rsidRDefault="006241E8" w:rsidP="00010EBD">
            <w:pPr>
              <w:rPr>
                <w:rFonts w:ascii="Devanagari Sangam MN" w:hAnsi="Devanagari Sangam MN"/>
              </w:rPr>
            </w:pPr>
            <w:r>
              <w:rPr>
                <w:rFonts w:ascii="Devanagari Sangam MN" w:hAnsi="Devanagari Sangam MN"/>
              </w:rPr>
              <w:t xml:space="preserve">A groove or crevasse on the surface of the brain, creating the </w:t>
            </w:r>
            <w:proofErr w:type="spellStart"/>
            <w:r>
              <w:rPr>
                <w:rFonts w:ascii="Devanagari Sangam MN" w:hAnsi="Devanagari Sangam MN"/>
              </w:rPr>
              <w:t>gyri</w:t>
            </w:r>
            <w:proofErr w:type="spellEnd"/>
            <w:r>
              <w:rPr>
                <w:rFonts w:ascii="Devanagari Sangam MN" w:hAnsi="Devanagari Sangam MN"/>
              </w:rPr>
              <w:t xml:space="preserve">. </w:t>
            </w:r>
          </w:p>
        </w:tc>
      </w:tr>
      <w:tr w:rsidR="006241E8" w14:paraId="7C471CF8" w14:textId="77777777" w:rsidTr="0057594D">
        <w:tc>
          <w:tcPr>
            <w:tcW w:w="1908" w:type="dxa"/>
          </w:tcPr>
          <w:p w14:paraId="2FA3AEE3" w14:textId="77777777" w:rsidR="006241E8" w:rsidRPr="00CE412A" w:rsidRDefault="006241E8" w:rsidP="00CE412A">
            <w:pPr>
              <w:jc w:val="center"/>
              <w:rPr>
                <w:rFonts w:ascii="Devanagari Sangam MN" w:hAnsi="Devanagari Sangam MN"/>
                <w:b/>
              </w:rPr>
            </w:pPr>
            <w:r w:rsidRPr="00CE412A">
              <w:rPr>
                <w:rFonts w:ascii="Devanagari Sangam MN" w:hAnsi="Devanagari Sangam MN"/>
                <w:b/>
              </w:rPr>
              <w:t>Gyrus</w:t>
            </w:r>
          </w:p>
        </w:tc>
        <w:tc>
          <w:tcPr>
            <w:tcW w:w="6948" w:type="dxa"/>
          </w:tcPr>
          <w:p w14:paraId="3578F476" w14:textId="77777777" w:rsidR="006241E8" w:rsidRDefault="006241E8" w:rsidP="00010EBD">
            <w:pPr>
              <w:rPr>
                <w:rFonts w:ascii="Devanagari Sangam MN" w:hAnsi="Devanagari Sangam MN"/>
              </w:rPr>
            </w:pPr>
            <w:r>
              <w:rPr>
                <w:rFonts w:ascii="Devanagari Sangam MN" w:hAnsi="Devanagari Sangam MN"/>
              </w:rPr>
              <w:t xml:space="preserve">A fold or curve on the surface of the brain. </w:t>
            </w:r>
          </w:p>
        </w:tc>
      </w:tr>
      <w:tr w:rsidR="00CE412A" w14:paraId="7F13B88D" w14:textId="77777777" w:rsidTr="0057594D">
        <w:tc>
          <w:tcPr>
            <w:tcW w:w="1908" w:type="dxa"/>
          </w:tcPr>
          <w:p w14:paraId="4F2F4895" w14:textId="77777777" w:rsidR="00CE412A" w:rsidRPr="00CE412A" w:rsidRDefault="00CE412A" w:rsidP="00CE412A">
            <w:pPr>
              <w:jc w:val="center"/>
              <w:rPr>
                <w:rFonts w:ascii="Devanagari Sangam MN" w:hAnsi="Devanagari Sangam MN"/>
                <w:b/>
              </w:rPr>
            </w:pPr>
            <w:r w:rsidRPr="00CE412A">
              <w:rPr>
                <w:rFonts w:ascii="Devanagari Sangam MN" w:hAnsi="Devanagari Sangam MN"/>
                <w:b/>
              </w:rPr>
              <w:t>Meninges</w:t>
            </w:r>
          </w:p>
        </w:tc>
        <w:tc>
          <w:tcPr>
            <w:tcW w:w="6948" w:type="dxa"/>
          </w:tcPr>
          <w:p w14:paraId="64006AF2" w14:textId="77777777" w:rsidR="00CE412A" w:rsidRDefault="00CE412A" w:rsidP="00010EBD">
            <w:pPr>
              <w:rPr>
                <w:rFonts w:ascii="Devanagari Sangam MN" w:hAnsi="Devanagari Sangam MN"/>
              </w:rPr>
            </w:pPr>
            <w:r>
              <w:rPr>
                <w:rFonts w:ascii="Devanagari Sangam MN" w:hAnsi="Devanagari Sangam MN"/>
              </w:rPr>
              <w:t xml:space="preserve">Three membranes around the brain that provide protection and support. Dura, Arachnoid, and </w:t>
            </w:r>
            <w:proofErr w:type="spellStart"/>
            <w:r>
              <w:rPr>
                <w:rFonts w:ascii="Devanagari Sangam MN" w:hAnsi="Devanagari Sangam MN"/>
              </w:rPr>
              <w:t>Pia</w:t>
            </w:r>
            <w:proofErr w:type="spellEnd"/>
            <w:r>
              <w:rPr>
                <w:rFonts w:ascii="Devanagari Sangam MN" w:hAnsi="Devanagari Sangam MN"/>
              </w:rPr>
              <w:t xml:space="preserve">. Dura mater is the outermost and is extremely tough. Arachnoid is between the </w:t>
            </w:r>
            <w:proofErr w:type="spellStart"/>
            <w:r>
              <w:rPr>
                <w:rFonts w:ascii="Devanagari Sangam MN" w:hAnsi="Devanagari Sangam MN"/>
              </w:rPr>
              <w:t>dura</w:t>
            </w:r>
            <w:proofErr w:type="spellEnd"/>
            <w:r>
              <w:rPr>
                <w:rFonts w:ascii="Devanagari Sangam MN" w:hAnsi="Devanagari Sangam MN"/>
              </w:rPr>
              <w:t xml:space="preserve"> and </w:t>
            </w:r>
            <w:proofErr w:type="spellStart"/>
            <w:r>
              <w:rPr>
                <w:rFonts w:ascii="Devanagari Sangam MN" w:hAnsi="Devanagari Sangam MN"/>
              </w:rPr>
              <w:t>pia</w:t>
            </w:r>
            <w:proofErr w:type="spellEnd"/>
            <w:r>
              <w:rPr>
                <w:rFonts w:ascii="Devanagari Sangam MN" w:hAnsi="Devanagari Sangam MN"/>
              </w:rPr>
              <w:t xml:space="preserve"> mater. </w:t>
            </w:r>
            <w:proofErr w:type="spellStart"/>
            <w:r>
              <w:rPr>
                <w:rFonts w:ascii="Devanagari Sangam MN" w:hAnsi="Devanagari Sangam MN"/>
              </w:rPr>
              <w:t>Pia</w:t>
            </w:r>
            <w:proofErr w:type="spellEnd"/>
            <w:r>
              <w:rPr>
                <w:rFonts w:ascii="Devanagari Sangam MN" w:hAnsi="Devanagari Sangam MN"/>
              </w:rPr>
              <w:t xml:space="preserve"> mater is the innermost and delicate layer that lies very tightly to the surface of the brain.  </w:t>
            </w:r>
          </w:p>
        </w:tc>
      </w:tr>
      <w:tr w:rsidR="0057594D" w14:paraId="221FB55C" w14:textId="77777777" w:rsidTr="0057594D">
        <w:tc>
          <w:tcPr>
            <w:tcW w:w="1908" w:type="dxa"/>
          </w:tcPr>
          <w:p w14:paraId="329BF5FB" w14:textId="77777777" w:rsidR="0057594D" w:rsidRPr="00CE412A" w:rsidRDefault="00821D33" w:rsidP="00CE412A">
            <w:pPr>
              <w:jc w:val="center"/>
              <w:rPr>
                <w:rFonts w:ascii="Devanagari Sangam MN" w:hAnsi="Devanagari Sangam MN"/>
                <w:b/>
              </w:rPr>
            </w:pPr>
            <w:r w:rsidRPr="00CE412A">
              <w:rPr>
                <w:rFonts w:ascii="Devanagari Sangam MN" w:hAnsi="Devanagari Sangam MN"/>
                <w:b/>
              </w:rPr>
              <w:t>Cerebrospinal Fluid (CSF)</w:t>
            </w:r>
          </w:p>
        </w:tc>
        <w:tc>
          <w:tcPr>
            <w:tcW w:w="6948" w:type="dxa"/>
          </w:tcPr>
          <w:p w14:paraId="2438624C" w14:textId="77777777" w:rsidR="0057594D" w:rsidRDefault="00821D33" w:rsidP="00010EBD">
            <w:pPr>
              <w:rPr>
                <w:rFonts w:ascii="Devanagari Sangam MN" w:hAnsi="Devanagari Sangam MN"/>
              </w:rPr>
            </w:pPr>
            <w:r>
              <w:rPr>
                <w:rFonts w:ascii="Devanagari Sangam MN" w:hAnsi="Devanagari Sangam MN"/>
              </w:rPr>
              <w:t xml:space="preserve">This is the liquid surrounding the brain. It acts as a cushion or buffer for the brain, and allows for the brain to be buoyant. When the brain is suspended in the CSF it is much lighter than it would be without the fluid. </w:t>
            </w:r>
          </w:p>
        </w:tc>
      </w:tr>
      <w:tr w:rsidR="0057594D" w14:paraId="7C44BC96" w14:textId="77777777" w:rsidTr="0057594D">
        <w:tc>
          <w:tcPr>
            <w:tcW w:w="1908" w:type="dxa"/>
          </w:tcPr>
          <w:p w14:paraId="357D434B" w14:textId="77777777" w:rsidR="0057594D" w:rsidRPr="00CE412A" w:rsidRDefault="00821D33" w:rsidP="00CE412A">
            <w:pPr>
              <w:jc w:val="center"/>
              <w:rPr>
                <w:rFonts w:ascii="Devanagari Sangam MN" w:hAnsi="Devanagari Sangam MN"/>
                <w:b/>
              </w:rPr>
            </w:pPr>
            <w:r w:rsidRPr="00CE412A">
              <w:rPr>
                <w:rFonts w:ascii="Devanagari Sangam MN" w:hAnsi="Devanagari Sangam MN"/>
                <w:b/>
              </w:rPr>
              <w:t>Brain Stem</w:t>
            </w:r>
          </w:p>
        </w:tc>
        <w:tc>
          <w:tcPr>
            <w:tcW w:w="6948" w:type="dxa"/>
          </w:tcPr>
          <w:p w14:paraId="218B68EB" w14:textId="77777777" w:rsidR="0057594D" w:rsidRDefault="00821D33" w:rsidP="00010EBD">
            <w:pPr>
              <w:rPr>
                <w:rFonts w:ascii="Devanagari Sangam MN" w:hAnsi="Devanagari Sangam MN"/>
              </w:rPr>
            </w:pPr>
            <w:r>
              <w:rPr>
                <w:rFonts w:ascii="Devanagari Sangam MN" w:hAnsi="Devanagari Sangam MN"/>
              </w:rPr>
              <w:t xml:space="preserve">Controls all things required to live. This includes: respiration rate, change of heart rate, etc. </w:t>
            </w:r>
          </w:p>
        </w:tc>
      </w:tr>
      <w:tr w:rsidR="0057594D" w14:paraId="30D9FC46" w14:textId="77777777" w:rsidTr="0057594D">
        <w:tc>
          <w:tcPr>
            <w:tcW w:w="1908" w:type="dxa"/>
          </w:tcPr>
          <w:p w14:paraId="7403AFB0" w14:textId="77777777" w:rsidR="0057594D" w:rsidRPr="00CE412A" w:rsidRDefault="00821D33" w:rsidP="00CE412A">
            <w:pPr>
              <w:jc w:val="center"/>
              <w:rPr>
                <w:rFonts w:ascii="Devanagari Sangam MN" w:hAnsi="Devanagari Sangam MN"/>
                <w:b/>
              </w:rPr>
            </w:pPr>
            <w:r w:rsidRPr="00CE412A">
              <w:rPr>
                <w:rFonts w:ascii="Devanagari Sangam MN" w:hAnsi="Devanagari Sangam MN"/>
                <w:b/>
              </w:rPr>
              <w:t>Optic Chiasm</w:t>
            </w:r>
          </w:p>
        </w:tc>
        <w:tc>
          <w:tcPr>
            <w:tcW w:w="6948" w:type="dxa"/>
          </w:tcPr>
          <w:p w14:paraId="4C77F40A" w14:textId="77777777" w:rsidR="0057594D" w:rsidRDefault="00821D33" w:rsidP="00010EBD">
            <w:pPr>
              <w:rPr>
                <w:rFonts w:ascii="Devanagari Sangam MN" w:hAnsi="Devanagari Sangam MN"/>
              </w:rPr>
            </w:pPr>
            <w:r>
              <w:rPr>
                <w:rFonts w:ascii="Devanagari Sangam MN" w:hAnsi="Devanagari Sangam MN"/>
              </w:rPr>
              <w:t>The point at which the signal for sight is sent to the brain. Where the optic nerves partially cross.</w:t>
            </w:r>
          </w:p>
        </w:tc>
      </w:tr>
      <w:tr w:rsidR="00821D33" w14:paraId="7A6BB3B7" w14:textId="77777777" w:rsidTr="0057594D">
        <w:tc>
          <w:tcPr>
            <w:tcW w:w="1908" w:type="dxa"/>
          </w:tcPr>
          <w:p w14:paraId="35AFDEB3" w14:textId="77777777" w:rsidR="00821D33" w:rsidRPr="00CE412A" w:rsidRDefault="00821D33" w:rsidP="00CE412A">
            <w:pPr>
              <w:jc w:val="center"/>
              <w:rPr>
                <w:rFonts w:ascii="Devanagari Sangam MN" w:hAnsi="Devanagari Sangam MN"/>
                <w:b/>
              </w:rPr>
            </w:pPr>
            <w:r w:rsidRPr="00CE412A">
              <w:rPr>
                <w:rFonts w:ascii="Devanagari Sangam MN" w:hAnsi="Devanagari Sangam MN"/>
                <w:b/>
              </w:rPr>
              <w:t>Ventricles</w:t>
            </w:r>
          </w:p>
        </w:tc>
        <w:tc>
          <w:tcPr>
            <w:tcW w:w="6948" w:type="dxa"/>
          </w:tcPr>
          <w:p w14:paraId="36FF47A1" w14:textId="77777777" w:rsidR="00821D33" w:rsidRDefault="00D35BD4" w:rsidP="00010EBD">
            <w:pPr>
              <w:rPr>
                <w:rFonts w:ascii="Devanagari Sangam MN" w:hAnsi="Devanagari Sangam MN"/>
              </w:rPr>
            </w:pPr>
            <w:r>
              <w:rPr>
                <w:rFonts w:ascii="Devanagari Sangam MN" w:hAnsi="Devanagari Sangam MN"/>
              </w:rPr>
              <w:t xml:space="preserve">Provide support for the brain, CSF circulates through them. A place with blood turns into cerebrospinal fluid. </w:t>
            </w:r>
          </w:p>
        </w:tc>
      </w:tr>
      <w:tr w:rsidR="00D35BD4" w14:paraId="79A2F675" w14:textId="77777777" w:rsidTr="0057594D">
        <w:tc>
          <w:tcPr>
            <w:tcW w:w="1908" w:type="dxa"/>
          </w:tcPr>
          <w:p w14:paraId="10DA7795" w14:textId="77777777" w:rsidR="00D35BD4" w:rsidRPr="00CE412A" w:rsidRDefault="00D35BD4" w:rsidP="00CE412A">
            <w:pPr>
              <w:jc w:val="center"/>
              <w:rPr>
                <w:rFonts w:ascii="Devanagari Sangam MN" w:hAnsi="Devanagari Sangam MN"/>
                <w:b/>
              </w:rPr>
            </w:pPr>
            <w:r w:rsidRPr="00CE412A">
              <w:rPr>
                <w:rFonts w:ascii="Devanagari Sangam MN" w:hAnsi="Devanagari Sangam MN"/>
                <w:b/>
              </w:rPr>
              <w:t>Olfactory Bulb</w:t>
            </w:r>
          </w:p>
        </w:tc>
        <w:tc>
          <w:tcPr>
            <w:tcW w:w="6948" w:type="dxa"/>
          </w:tcPr>
          <w:p w14:paraId="282A4B99" w14:textId="77777777" w:rsidR="00D35BD4" w:rsidRDefault="00D35BD4" w:rsidP="00010EBD">
            <w:pPr>
              <w:rPr>
                <w:rFonts w:ascii="Devanagari Sangam MN" w:hAnsi="Devanagari Sangam MN"/>
              </w:rPr>
            </w:pPr>
            <w:r>
              <w:rPr>
                <w:rFonts w:ascii="Devanagari Sangam MN" w:hAnsi="Devanagari Sangam MN"/>
              </w:rPr>
              <w:t xml:space="preserve">Place where the sense of smell is sent to the brain to be identified. </w:t>
            </w:r>
          </w:p>
        </w:tc>
      </w:tr>
      <w:tr w:rsidR="006241E8" w14:paraId="2FE8E078" w14:textId="77777777" w:rsidTr="0057594D">
        <w:tc>
          <w:tcPr>
            <w:tcW w:w="1908" w:type="dxa"/>
          </w:tcPr>
          <w:p w14:paraId="7BD5EA73" w14:textId="77777777" w:rsidR="006241E8" w:rsidRPr="00CE412A" w:rsidRDefault="006241E8" w:rsidP="00CE412A">
            <w:pPr>
              <w:jc w:val="center"/>
              <w:rPr>
                <w:rFonts w:ascii="Devanagari Sangam MN" w:hAnsi="Devanagari Sangam MN"/>
                <w:b/>
              </w:rPr>
            </w:pPr>
            <w:r w:rsidRPr="00CE412A">
              <w:rPr>
                <w:rFonts w:ascii="Devanagari Sangam MN" w:hAnsi="Devanagari Sangam MN"/>
                <w:b/>
              </w:rPr>
              <w:t>White Matter</w:t>
            </w:r>
          </w:p>
        </w:tc>
        <w:tc>
          <w:tcPr>
            <w:tcW w:w="6948" w:type="dxa"/>
          </w:tcPr>
          <w:p w14:paraId="58903909" w14:textId="77777777" w:rsidR="006241E8" w:rsidRDefault="006241E8" w:rsidP="00010EBD">
            <w:pPr>
              <w:rPr>
                <w:rFonts w:ascii="Devanagari Sangam MN" w:hAnsi="Devanagari Sangam MN"/>
              </w:rPr>
            </w:pPr>
            <w:r>
              <w:rPr>
                <w:rFonts w:ascii="Devanagari Sangam MN" w:hAnsi="Devanagari Sangam MN"/>
              </w:rPr>
              <w:t xml:space="preserve">A tissue of the brain consisting of nerve fibers and myelin sheath, allowing it to have the white color. </w:t>
            </w:r>
          </w:p>
        </w:tc>
      </w:tr>
      <w:tr w:rsidR="006241E8" w14:paraId="09BBAF78" w14:textId="77777777" w:rsidTr="0057594D">
        <w:tc>
          <w:tcPr>
            <w:tcW w:w="1908" w:type="dxa"/>
          </w:tcPr>
          <w:p w14:paraId="13F8190A" w14:textId="77777777" w:rsidR="006241E8" w:rsidRPr="00CE412A" w:rsidRDefault="006241E8" w:rsidP="00CE412A">
            <w:pPr>
              <w:jc w:val="center"/>
              <w:rPr>
                <w:rFonts w:ascii="Devanagari Sangam MN" w:hAnsi="Devanagari Sangam MN"/>
                <w:b/>
              </w:rPr>
            </w:pPr>
            <w:r w:rsidRPr="00CE412A">
              <w:rPr>
                <w:rFonts w:ascii="Devanagari Sangam MN" w:hAnsi="Devanagari Sangam MN"/>
                <w:b/>
              </w:rPr>
              <w:t>Grey Matter</w:t>
            </w:r>
          </w:p>
        </w:tc>
        <w:tc>
          <w:tcPr>
            <w:tcW w:w="6948" w:type="dxa"/>
          </w:tcPr>
          <w:p w14:paraId="2FE54603" w14:textId="77777777" w:rsidR="006241E8" w:rsidRDefault="006241E8" w:rsidP="00010EBD">
            <w:pPr>
              <w:rPr>
                <w:rFonts w:ascii="Devanagari Sangam MN" w:hAnsi="Devanagari Sangam MN"/>
              </w:rPr>
            </w:pPr>
            <w:r>
              <w:rPr>
                <w:rFonts w:ascii="Devanagari Sangam MN" w:hAnsi="Devanagari Sangam MN"/>
              </w:rPr>
              <w:t>A tissue of the brain consisting of nerve cell bodies and branching dendrites.</w:t>
            </w:r>
          </w:p>
        </w:tc>
      </w:tr>
    </w:tbl>
    <w:p w14:paraId="004741ED" w14:textId="77777777" w:rsidR="00215E14" w:rsidRDefault="00215E14" w:rsidP="00EC3D64">
      <w:pPr>
        <w:rPr>
          <w:rFonts w:ascii="Devanagari Sangam MN" w:hAnsi="Devanagari Sangam MN"/>
          <w:i/>
        </w:rPr>
      </w:pPr>
    </w:p>
    <w:p w14:paraId="48B8BE78" w14:textId="77777777" w:rsidR="00215E14" w:rsidRDefault="00215E14" w:rsidP="00EC3D64">
      <w:pPr>
        <w:rPr>
          <w:rFonts w:ascii="Devanagari Sangam MN" w:hAnsi="Devanagari Sangam MN"/>
          <w:i/>
        </w:rPr>
      </w:pPr>
    </w:p>
    <w:p w14:paraId="726FE339" w14:textId="77777777" w:rsidR="00EC3D64" w:rsidRDefault="00EC3D64" w:rsidP="00EC3D64">
      <w:pPr>
        <w:rPr>
          <w:rFonts w:ascii="Devanagari Sangam MN" w:hAnsi="Devanagari Sangam MN"/>
        </w:rPr>
      </w:pPr>
      <w:r>
        <w:rPr>
          <w:rFonts w:ascii="Devanagari Sangam MN" w:hAnsi="Devanagari Sangam MN"/>
          <w:i/>
        </w:rPr>
        <w:t>Elaborate:</w:t>
      </w:r>
      <w:r w:rsidR="00010EBD">
        <w:rPr>
          <w:rFonts w:ascii="Devanagari Sangam MN" w:hAnsi="Devanagari Sangam MN"/>
        </w:rPr>
        <w:t xml:space="preserve"> </w:t>
      </w:r>
    </w:p>
    <w:p w14:paraId="496D03EF" w14:textId="77777777" w:rsidR="0057594D" w:rsidRDefault="00010EBD" w:rsidP="00010EBD">
      <w:pPr>
        <w:pStyle w:val="ListParagraph"/>
        <w:numPr>
          <w:ilvl w:val="0"/>
          <w:numId w:val="4"/>
        </w:numPr>
        <w:rPr>
          <w:rFonts w:ascii="Devanagari Sangam MN" w:hAnsi="Devanagari Sangam MN"/>
        </w:rPr>
      </w:pPr>
      <w:r>
        <w:rPr>
          <w:rFonts w:ascii="Devanagari Sangam MN" w:hAnsi="Devanagari Sangam MN"/>
        </w:rPr>
        <w:t>Neuron discussion</w:t>
      </w:r>
    </w:p>
    <w:p w14:paraId="763CB5F9" w14:textId="77777777" w:rsidR="005A5293" w:rsidRPr="005A5293" w:rsidRDefault="0057594D" w:rsidP="005A5293">
      <w:pPr>
        <w:pStyle w:val="ListParagraph"/>
        <w:numPr>
          <w:ilvl w:val="1"/>
          <w:numId w:val="4"/>
        </w:numPr>
        <w:rPr>
          <w:rFonts w:ascii="Devanagari Sangam MN" w:hAnsi="Devanagari Sangam MN"/>
        </w:rPr>
      </w:pPr>
      <w:r>
        <w:rPr>
          <w:rFonts w:ascii="Devanagari Sangam MN" w:hAnsi="Devanagari Sangam MN"/>
          <w:b/>
        </w:rPr>
        <w:t>Myelin Sheath:</w:t>
      </w:r>
      <w:r>
        <w:rPr>
          <w:rFonts w:ascii="Devanagari Sangam MN" w:hAnsi="Devanagari Sangam MN"/>
        </w:rPr>
        <w:t xml:space="preserve"> The yellow part of the neuron picture. Its main purpose is to increase the speed of signals that travel across the axon. The signal is sent from the dendrite through the nucleus, to the axon, and then goes to the axon terminal. </w:t>
      </w:r>
    </w:p>
    <w:p w14:paraId="121DFC9C" w14:textId="77777777" w:rsidR="00010EBD" w:rsidRDefault="007B748A" w:rsidP="00010EBD">
      <w:pPr>
        <w:pStyle w:val="ListParagraph"/>
        <w:numPr>
          <w:ilvl w:val="0"/>
          <w:numId w:val="4"/>
        </w:numPr>
        <w:rPr>
          <w:rFonts w:ascii="Devanagari Sangam MN" w:hAnsi="Devanagari Sangam MN"/>
        </w:rPr>
      </w:pPr>
      <w:r w:rsidRPr="0057594D">
        <w:rPr>
          <w:rFonts w:ascii="Devanagari Sangam MN" w:hAnsi="Devanagari Sangam MN"/>
        </w:rPr>
        <w:t xml:space="preserve">Sheep Brain Dissection </w:t>
      </w:r>
    </w:p>
    <w:p w14:paraId="2370968F" w14:textId="77777777" w:rsidR="00CE412A" w:rsidRDefault="00F06F89" w:rsidP="00CE412A">
      <w:pPr>
        <w:pStyle w:val="ListParagraph"/>
        <w:numPr>
          <w:ilvl w:val="1"/>
          <w:numId w:val="4"/>
        </w:numPr>
        <w:rPr>
          <w:rFonts w:ascii="Devanagari Sangam MN" w:hAnsi="Devanagari Sangam MN"/>
        </w:rPr>
      </w:pPr>
      <w:r>
        <w:rPr>
          <w:rFonts w:ascii="Devanagari Sangam MN" w:hAnsi="Devanagari Sangam MN"/>
        </w:rPr>
        <w:t xml:space="preserve">Explain where the forebrain, midbrain, and hindbrain are located. </w:t>
      </w:r>
    </w:p>
    <w:p w14:paraId="314CB408" w14:textId="77777777" w:rsidR="004B6027" w:rsidRDefault="004B6027" w:rsidP="00CE412A">
      <w:pPr>
        <w:pStyle w:val="ListParagraph"/>
        <w:numPr>
          <w:ilvl w:val="1"/>
          <w:numId w:val="4"/>
        </w:numPr>
        <w:rPr>
          <w:rFonts w:ascii="Devanagari Sangam MN" w:hAnsi="Devanagari Sangam MN"/>
        </w:rPr>
      </w:pPr>
      <w:r>
        <w:rPr>
          <w:rFonts w:ascii="Devanagari Sangam MN" w:hAnsi="Devanagari Sangam MN"/>
        </w:rPr>
        <w:t xml:space="preserve">Discuss </w:t>
      </w:r>
      <w:r w:rsidR="005A5293">
        <w:rPr>
          <w:rFonts w:ascii="Devanagari Sangam MN" w:hAnsi="Devanagari Sangam MN"/>
        </w:rPr>
        <w:t>other structures of the brain</w:t>
      </w:r>
    </w:p>
    <w:p w14:paraId="66A366B4" w14:textId="77777777" w:rsidR="005A5293" w:rsidRPr="005A5293" w:rsidRDefault="005A5293" w:rsidP="005A5293">
      <w:pPr>
        <w:rPr>
          <w:rFonts w:ascii="Devanagari Sangam MN" w:hAnsi="Devanagari Sangam MN"/>
        </w:rPr>
      </w:pPr>
    </w:p>
    <w:tbl>
      <w:tblPr>
        <w:tblStyle w:val="TableGrid"/>
        <w:tblW w:w="0" w:type="auto"/>
        <w:tblLook w:val="04A0" w:firstRow="1" w:lastRow="0" w:firstColumn="1" w:lastColumn="0" w:noHBand="0" w:noVBand="1"/>
      </w:tblPr>
      <w:tblGrid>
        <w:gridCol w:w="1908"/>
        <w:gridCol w:w="6948"/>
      </w:tblGrid>
      <w:tr w:rsidR="004B6027" w14:paraId="2EEEAC29" w14:textId="77777777" w:rsidTr="005A5293">
        <w:tc>
          <w:tcPr>
            <w:tcW w:w="1908" w:type="dxa"/>
          </w:tcPr>
          <w:p w14:paraId="25A7F264" w14:textId="77777777" w:rsidR="004B6027" w:rsidRPr="005A5293" w:rsidRDefault="004B6027" w:rsidP="005A5293">
            <w:pPr>
              <w:jc w:val="center"/>
              <w:rPr>
                <w:rFonts w:ascii="Devanagari Sangam MN" w:hAnsi="Devanagari Sangam MN"/>
                <w:b/>
              </w:rPr>
            </w:pPr>
            <w:r w:rsidRPr="005A5293">
              <w:rPr>
                <w:rFonts w:ascii="Devanagari Sangam MN" w:hAnsi="Devanagari Sangam MN"/>
                <w:b/>
              </w:rPr>
              <w:t>Corpus Callosum</w:t>
            </w:r>
          </w:p>
        </w:tc>
        <w:tc>
          <w:tcPr>
            <w:tcW w:w="6948" w:type="dxa"/>
          </w:tcPr>
          <w:p w14:paraId="370AA87E" w14:textId="77777777" w:rsidR="004B6027" w:rsidRDefault="004B6027" w:rsidP="004B6027">
            <w:pPr>
              <w:rPr>
                <w:rFonts w:ascii="Devanagari Sangam MN" w:hAnsi="Devanagari Sangam MN"/>
              </w:rPr>
            </w:pPr>
            <w:r>
              <w:rPr>
                <w:rFonts w:ascii="Devanagari Sangam MN" w:hAnsi="Devanagari Sangam MN"/>
              </w:rPr>
              <w:t>A thick band of fibers joining the two halves of the brain.</w:t>
            </w:r>
          </w:p>
        </w:tc>
      </w:tr>
      <w:tr w:rsidR="004B6027" w14:paraId="57C2A633" w14:textId="77777777" w:rsidTr="005A5293">
        <w:tc>
          <w:tcPr>
            <w:tcW w:w="1908" w:type="dxa"/>
          </w:tcPr>
          <w:p w14:paraId="154F7830" w14:textId="77777777" w:rsidR="004B6027" w:rsidRPr="005A5293" w:rsidRDefault="004B6027" w:rsidP="005A5293">
            <w:pPr>
              <w:jc w:val="center"/>
              <w:rPr>
                <w:rFonts w:ascii="Devanagari Sangam MN" w:hAnsi="Devanagari Sangam MN"/>
                <w:b/>
              </w:rPr>
            </w:pPr>
            <w:r w:rsidRPr="005A5293">
              <w:rPr>
                <w:rFonts w:ascii="Devanagari Sangam MN" w:hAnsi="Devanagari Sangam MN"/>
                <w:b/>
              </w:rPr>
              <w:t>Thalamus</w:t>
            </w:r>
          </w:p>
        </w:tc>
        <w:tc>
          <w:tcPr>
            <w:tcW w:w="6948" w:type="dxa"/>
          </w:tcPr>
          <w:p w14:paraId="24C2945E" w14:textId="77777777" w:rsidR="004B6027" w:rsidRDefault="004B6027" w:rsidP="004B6027">
            <w:pPr>
              <w:tabs>
                <w:tab w:val="left" w:pos="900"/>
              </w:tabs>
              <w:rPr>
                <w:rFonts w:ascii="Devanagari Sangam MN" w:hAnsi="Devanagari Sangam MN"/>
              </w:rPr>
            </w:pPr>
            <w:r>
              <w:rPr>
                <w:rFonts w:ascii="Devanagari Sangam MN" w:hAnsi="Devanagari Sangam MN"/>
              </w:rPr>
              <w:t xml:space="preserve">Relays information regarding senses and pain to other parts of the brain. </w:t>
            </w:r>
            <w:r w:rsidR="00B554B8">
              <w:rPr>
                <w:rFonts w:ascii="Devanagari Sangam MN" w:hAnsi="Devanagari Sangam MN"/>
              </w:rPr>
              <w:t xml:space="preserve"> Commonly known as the “gateway in and out of cortex”. </w:t>
            </w:r>
          </w:p>
        </w:tc>
      </w:tr>
      <w:tr w:rsidR="005A5293" w14:paraId="0045C23D" w14:textId="77777777" w:rsidTr="005A5293">
        <w:tc>
          <w:tcPr>
            <w:tcW w:w="1908" w:type="dxa"/>
          </w:tcPr>
          <w:p w14:paraId="616EDA60" w14:textId="77777777" w:rsidR="005A5293" w:rsidRPr="005A5293" w:rsidRDefault="005A5293" w:rsidP="005A5293">
            <w:pPr>
              <w:jc w:val="center"/>
              <w:rPr>
                <w:rFonts w:ascii="Devanagari Sangam MN" w:hAnsi="Devanagari Sangam MN"/>
                <w:b/>
              </w:rPr>
            </w:pPr>
            <w:r w:rsidRPr="005A5293">
              <w:rPr>
                <w:rFonts w:ascii="Devanagari Sangam MN" w:hAnsi="Devanagari Sangam MN"/>
                <w:b/>
              </w:rPr>
              <w:t>Hypothalamus</w:t>
            </w:r>
          </w:p>
        </w:tc>
        <w:tc>
          <w:tcPr>
            <w:tcW w:w="6948" w:type="dxa"/>
          </w:tcPr>
          <w:p w14:paraId="74BC8BA2" w14:textId="77777777" w:rsidR="005A5293" w:rsidRDefault="005A5293" w:rsidP="004B6027">
            <w:pPr>
              <w:tabs>
                <w:tab w:val="left" w:pos="900"/>
              </w:tabs>
              <w:rPr>
                <w:rFonts w:ascii="Devanagari Sangam MN" w:hAnsi="Devanagari Sangam MN"/>
              </w:rPr>
            </w:pPr>
            <w:r>
              <w:rPr>
                <w:rFonts w:ascii="Devanagari Sangam MN" w:hAnsi="Devanagari Sangam MN"/>
              </w:rPr>
              <w:t xml:space="preserve">Below the thalamus that coordinate the autonomic nervous system and the activity of the pituitary gland. The pituitary gland controls thirst, hunger, and body temperature. </w:t>
            </w:r>
          </w:p>
        </w:tc>
      </w:tr>
      <w:tr w:rsidR="004B6027" w14:paraId="179B1DE7" w14:textId="77777777" w:rsidTr="005A5293">
        <w:tc>
          <w:tcPr>
            <w:tcW w:w="1908" w:type="dxa"/>
          </w:tcPr>
          <w:p w14:paraId="0F393F5B" w14:textId="77777777" w:rsidR="004B6027" w:rsidRPr="005A5293" w:rsidRDefault="004B6027" w:rsidP="005A5293">
            <w:pPr>
              <w:jc w:val="center"/>
              <w:rPr>
                <w:rFonts w:ascii="Devanagari Sangam MN" w:hAnsi="Devanagari Sangam MN"/>
                <w:b/>
              </w:rPr>
            </w:pPr>
            <w:r w:rsidRPr="005A5293">
              <w:rPr>
                <w:rFonts w:ascii="Devanagari Sangam MN" w:hAnsi="Devanagari Sangam MN"/>
                <w:b/>
              </w:rPr>
              <w:t>Midbrain</w:t>
            </w:r>
          </w:p>
        </w:tc>
        <w:tc>
          <w:tcPr>
            <w:tcW w:w="6948" w:type="dxa"/>
          </w:tcPr>
          <w:p w14:paraId="22404B72" w14:textId="77777777" w:rsidR="004B6027" w:rsidRDefault="004B6027" w:rsidP="004B6027">
            <w:pPr>
              <w:rPr>
                <w:rFonts w:ascii="Devanagari Sangam MN" w:hAnsi="Devanagari Sangam MN"/>
              </w:rPr>
            </w:pPr>
            <w:r>
              <w:rPr>
                <w:rFonts w:ascii="Devanagari Sangam MN" w:hAnsi="Devanagari Sangam MN"/>
              </w:rPr>
              <w:t xml:space="preserve">A part of the brainstem that controls visual and auditory systems as well as some body movement. A part of the midbrain called the substantia nigra produces dopamine and the degeneration of it causes Parkinson’s Disease. </w:t>
            </w:r>
          </w:p>
        </w:tc>
      </w:tr>
      <w:tr w:rsidR="004B6027" w14:paraId="5FAD2516" w14:textId="77777777" w:rsidTr="005A5293">
        <w:tc>
          <w:tcPr>
            <w:tcW w:w="1908" w:type="dxa"/>
          </w:tcPr>
          <w:p w14:paraId="34D6E988" w14:textId="77777777" w:rsidR="004B6027" w:rsidRPr="005A5293" w:rsidRDefault="004B6027" w:rsidP="005A5293">
            <w:pPr>
              <w:jc w:val="center"/>
              <w:rPr>
                <w:rFonts w:ascii="Devanagari Sangam MN" w:hAnsi="Devanagari Sangam MN"/>
                <w:b/>
              </w:rPr>
            </w:pPr>
            <w:r w:rsidRPr="005A5293">
              <w:rPr>
                <w:rFonts w:ascii="Devanagari Sangam MN" w:hAnsi="Devanagari Sangam MN"/>
                <w:b/>
              </w:rPr>
              <w:t>Pons</w:t>
            </w:r>
          </w:p>
        </w:tc>
        <w:tc>
          <w:tcPr>
            <w:tcW w:w="6948" w:type="dxa"/>
          </w:tcPr>
          <w:p w14:paraId="33C9CC3E" w14:textId="77777777" w:rsidR="004B6027" w:rsidRDefault="004B6027" w:rsidP="004B6027">
            <w:pPr>
              <w:rPr>
                <w:rFonts w:ascii="Devanagari Sangam MN" w:hAnsi="Devanagari Sangam MN"/>
              </w:rPr>
            </w:pPr>
            <w:r>
              <w:rPr>
                <w:rFonts w:ascii="Devanagari Sangam MN" w:hAnsi="Devanagari Sangam MN"/>
              </w:rPr>
              <w:t>A part of the brainstem that connects the cerebral cortex to the medulla. It has several functions including contro</w:t>
            </w:r>
            <w:r w:rsidR="005A5293">
              <w:rPr>
                <w:rFonts w:ascii="Devanagari Sangam MN" w:hAnsi="Devanagari Sangam MN"/>
              </w:rPr>
              <w:t>lling autonomic functions, arousal</w:t>
            </w:r>
            <w:r>
              <w:rPr>
                <w:rFonts w:ascii="Devanagari Sangam MN" w:hAnsi="Devanagari Sangam MN"/>
              </w:rPr>
              <w:t xml:space="preserve">, and </w:t>
            </w:r>
            <w:r w:rsidR="005A5293">
              <w:rPr>
                <w:rFonts w:ascii="Devanagari Sangam MN" w:hAnsi="Devanagari Sangam MN"/>
              </w:rPr>
              <w:t xml:space="preserve">relaying information. </w:t>
            </w:r>
          </w:p>
        </w:tc>
      </w:tr>
      <w:tr w:rsidR="004B6027" w14:paraId="46FD1B9C" w14:textId="77777777" w:rsidTr="005A5293">
        <w:tc>
          <w:tcPr>
            <w:tcW w:w="1908" w:type="dxa"/>
          </w:tcPr>
          <w:p w14:paraId="1074B089" w14:textId="77777777" w:rsidR="004B6027" w:rsidRPr="005A5293" w:rsidRDefault="004B6027" w:rsidP="005A5293">
            <w:pPr>
              <w:jc w:val="center"/>
              <w:rPr>
                <w:rFonts w:ascii="Devanagari Sangam MN" w:hAnsi="Devanagari Sangam MN"/>
                <w:b/>
              </w:rPr>
            </w:pPr>
            <w:r w:rsidRPr="005A5293">
              <w:rPr>
                <w:rFonts w:ascii="Devanagari Sangam MN" w:hAnsi="Devanagari Sangam MN"/>
                <w:b/>
              </w:rPr>
              <w:t>Medulla</w:t>
            </w:r>
          </w:p>
        </w:tc>
        <w:tc>
          <w:tcPr>
            <w:tcW w:w="6948" w:type="dxa"/>
          </w:tcPr>
          <w:p w14:paraId="67A52EB1" w14:textId="77777777" w:rsidR="004B6027" w:rsidRDefault="005A5293" w:rsidP="004B6027">
            <w:pPr>
              <w:rPr>
                <w:rFonts w:ascii="Devanagari Sangam MN" w:hAnsi="Devanagari Sangam MN"/>
              </w:rPr>
            </w:pPr>
            <w:r>
              <w:rPr>
                <w:rFonts w:ascii="Devanagari Sangam MN" w:hAnsi="Devanagari Sangam MN"/>
              </w:rPr>
              <w:t xml:space="preserve">A part that is a continuation of the spinal cord to the brainstem. It has several functions such as the control centers for the heart and lungs. </w:t>
            </w:r>
          </w:p>
        </w:tc>
      </w:tr>
    </w:tbl>
    <w:p w14:paraId="77190B4E" w14:textId="77777777" w:rsidR="004B6027" w:rsidRPr="004B6027" w:rsidRDefault="004B6027" w:rsidP="004B6027">
      <w:pPr>
        <w:rPr>
          <w:rFonts w:ascii="Devanagari Sangam MN" w:hAnsi="Devanagari Sangam MN"/>
        </w:rPr>
      </w:pPr>
    </w:p>
    <w:p w14:paraId="16D3B529" w14:textId="77777777" w:rsidR="003E404C" w:rsidRPr="003E404C" w:rsidRDefault="003E404C" w:rsidP="003E404C">
      <w:pPr>
        <w:rPr>
          <w:rFonts w:ascii="Devanagari Sangam MN" w:hAnsi="Devanagari Sangam MN"/>
        </w:rPr>
      </w:pPr>
    </w:p>
    <w:p w14:paraId="52D9A941" w14:textId="77777777" w:rsidR="00EC3D64" w:rsidRDefault="00EC3D64" w:rsidP="00EC3D64">
      <w:pPr>
        <w:rPr>
          <w:rFonts w:ascii="Devanagari Sangam MN" w:hAnsi="Devanagari Sangam MN"/>
          <w:i/>
        </w:rPr>
      </w:pPr>
      <w:r>
        <w:rPr>
          <w:rFonts w:ascii="Devanagari Sangam MN" w:hAnsi="Devanagari Sangam MN"/>
          <w:i/>
        </w:rPr>
        <w:t>Evaluate:</w:t>
      </w:r>
    </w:p>
    <w:p w14:paraId="033F07C5" w14:textId="77777777" w:rsidR="003E404C" w:rsidRDefault="003E404C" w:rsidP="003E404C">
      <w:pPr>
        <w:pStyle w:val="ListParagraph"/>
        <w:numPr>
          <w:ilvl w:val="0"/>
          <w:numId w:val="5"/>
        </w:numPr>
        <w:tabs>
          <w:tab w:val="left" w:pos="6940"/>
        </w:tabs>
        <w:rPr>
          <w:rFonts w:ascii="Devanagari Sangam MN" w:hAnsi="Devanagari Sangam MN"/>
        </w:rPr>
      </w:pPr>
      <w:r>
        <w:rPr>
          <w:rFonts w:ascii="Devanagari Sangam MN" w:hAnsi="Devanagari Sangam MN"/>
        </w:rPr>
        <w:t>Did the CEN Outreach volunteer teach the student objectives?</w:t>
      </w:r>
    </w:p>
    <w:p w14:paraId="2419CC49" w14:textId="77777777" w:rsidR="003E404C" w:rsidRDefault="003E404C" w:rsidP="003E404C">
      <w:pPr>
        <w:pStyle w:val="ListParagraph"/>
        <w:numPr>
          <w:ilvl w:val="0"/>
          <w:numId w:val="5"/>
        </w:numPr>
        <w:tabs>
          <w:tab w:val="left" w:pos="6940"/>
        </w:tabs>
        <w:rPr>
          <w:rFonts w:ascii="Devanagari Sangam MN" w:hAnsi="Devanagari Sangam MN"/>
        </w:rPr>
      </w:pPr>
      <w:r>
        <w:rPr>
          <w:rFonts w:ascii="Devanagari Sangam MN" w:hAnsi="Devanagari Sangam MN"/>
        </w:rPr>
        <w:t>Did the CEN Outreach program reach the goals of the teacher?</w:t>
      </w:r>
    </w:p>
    <w:p w14:paraId="0CBEDD73" w14:textId="77777777" w:rsidR="003E404C" w:rsidRPr="003E404C" w:rsidRDefault="003E404C" w:rsidP="003E404C">
      <w:pPr>
        <w:pStyle w:val="ListParagraph"/>
        <w:numPr>
          <w:ilvl w:val="0"/>
          <w:numId w:val="5"/>
        </w:numPr>
        <w:tabs>
          <w:tab w:val="left" w:pos="6940"/>
        </w:tabs>
        <w:rPr>
          <w:rFonts w:ascii="Devanagari Sangam MN" w:hAnsi="Devanagari Sangam MN"/>
        </w:rPr>
      </w:pPr>
      <w:r>
        <w:rPr>
          <w:rFonts w:ascii="Devanagari Sangam MN" w:hAnsi="Devanagari Sangam MN"/>
        </w:rPr>
        <w:t xml:space="preserve">Did the CEN Outreach program reach it’s own goals/objectives? </w:t>
      </w:r>
    </w:p>
    <w:p w14:paraId="11422F7D" w14:textId="77777777" w:rsidR="00EC774C" w:rsidRPr="00EC774C" w:rsidRDefault="00EC774C" w:rsidP="00EC3D64">
      <w:pPr>
        <w:rPr>
          <w:rFonts w:ascii="Devanagari Sangam MN" w:hAnsi="Devanagari Sangam MN"/>
        </w:rPr>
      </w:pPr>
    </w:p>
    <w:p w14:paraId="3324966B" w14:textId="77777777" w:rsidR="00D32D5C" w:rsidRDefault="00D32D5C" w:rsidP="00EC3D64">
      <w:pPr>
        <w:rPr>
          <w:rFonts w:ascii="Devanagari Sangam MN" w:hAnsi="Devanagari Sangam MN"/>
        </w:rPr>
      </w:pPr>
      <w:r>
        <w:rPr>
          <w:rFonts w:ascii="Devanagari Sangam MN" w:hAnsi="Devanagari Sangam MN"/>
          <w:i/>
        </w:rPr>
        <w:t>Resources:</w:t>
      </w:r>
      <w:r>
        <w:rPr>
          <w:rFonts w:ascii="Devanagari Sangam MN" w:hAnsi="Devanagari Sangam MN"/>
        </w:rPr>
        <w:t xml:space="preserve"> </w:t>
      </w:r>
    </w:p>
    <w:p w14:paraId="1DAB4FB4" w14:textId="77777777" w:rsidR="00EC3D64" w:rsidRDefault="00D32D5C" w:rsidP="00D32D5C">
      <w:pPr>
        <w:pStyle w:val="ListParagraph"/>
        <w:numPr>
          <w:ilvl w:val="0"/>
          <w:numId w:val="7"/>
        </w:numPr>
        <w:rPr>
          <w:rFonts w:ascii="Devanagari Sangam MN" w:hAnsi="Devanagari Sangam MN"/>
        </w:rPr>
      </w:pPr>
      <w:r w:rsidRPr="00D32D5C">
        <w:rPr>
          <w:rFonts w:ascii="Devanagari Sangam MN" w:hAnsi="Devanagari Sangam MN"/>
        </w:rPr>
        <w:t>http://www.biology-online.org/dictionary/Homeostasis</w:t>
      </w:r>
    </w:p>
    <w:p w14:paraId="501D7525" w14:textId="652C8026" w:rsidR="00C240AA" w:rsidRDefault="00C240AA" w:rsidP="00C240AA">
      <w:pPr>
        <w:rPr>
          <w:rFonts w:ascii="Devanagari Sangam MN" w:hAnsi="Devanagari Sangam MN"/>
        </w:rPr>
      </w:pPr>
    </w:p>
    <w:p w14:paraId="773D1575" w14:textId="6E954C0E" w:rsidR="00BC47CC" w:rsidRDefault="00BC47CC" w:rsidP="00C240AA">
      <w:pPr>
        <w:rPr>
          <w:rFonts w:ascii="Devanagari Sangam MN" w:hAnsi="Devanagari Sangam MN"/>
        </w:rPr>
      </w:pPr>
      <w:r>
        <w:rPr>
          <w:rFonts w:ascii="Devanagari Sangam MN" w:hAnsi="Devanagari Sangam MN"/>
          <w:i/>
        </w:rPr>
        <w:t>NGSS Descr</w:t>
      </w:r>
      <w:r w:rsidR="00971CB4">
        <w:rPr>
          <w:rFonts w:ascii="Devanagari Sangam MN" w:hAnsi="Devanagari Sangam MN"/>
          <w:i/>
        </w:rPr>
        <w:t>iption</w:t>
      </w:r>
      <w:r>
        <w:rPr>
          <w:rFonts w:ascii="Devanagari Sangam MN" w:hAnsi="Devanagari Sangam MN"/>
        </w:rPr>
        <w:t>:</w:t>
      </w:r>
      <w:r w:rsidR="00971CB4">
        <w:rPr>
          <w:rFonts w:ascii="Devanagari Sangam MN" w:hAnsi="Devanagari Sangam MN"/>
        </w:rPr>
        <w:t xml:space="preserve"> </w:t>
      </w:r>
      <w:bookmarkStart w:id="0" w:name="_GoBack"/>
      <w:bookmarkEnd w:id="0"/>
    </w:p>
    <w:p w14:paraId="20470014" w14:textId="77777777" w:rsidR="00BC47CC" w:rsidRDefault="00BC47CC" w:rsidP="00C240AA">
      <w:pPr>
        <w:rPr>
          <w:rFonts w:ascii="Devanagari Sangam MN" w:hAnsi="Devanagari Sangam MN"/>
        </w:rPr>
      </w:pPr>
    </w:p>
    <w:p w14:paraId="65F29091" w14:textId="0ECB4753" w:rsidR="00BC47CC" w:rsidRDefault="00BC47CC" w:rsidP="00BC47CC">
      <w:pPr>
        <w:pStyle w:val="ListParagraph"/>
        <w:widowControl w:val="0"/>
        <w:numPr>
          <w:ilvl w:val="0"/>
          <w:numId w:val="1"/>
        </w:numPr>
        <w:autoSpaceDE w:val="0"/>
        <w:autoSpaceDN w:val="0"/>
        <w:adjustRightInd w:val="0"/>
        <w:rPr>
          <w:rFonts w:ascii="Devanagari Sangam MN" w:hAnsi="Devanagari Sangam MN" w:cs="Arial"/>
          <w:bCs/>
        </w:rPr>
      </w:pPr>
      <w:r w:rsidRPr="00852B64">
        <w:rPr>
          <w:rFonts w:ascii="Devanagari Sangam MN" w:hAnsi="Devanagari Sangam MN" w:cs="Arial"/>
          <w:bCs/>
          <w:u w:val="single"/>
        </w:rPr>
        <w:t>MS-LS1-1</w:t>
      </w:r>
      <w:r w:rsidRPr="00852B64">
        <w:rPr>
          <w:rFonts w:ascii="Devanagari Sangam MN" w:hAnsi="Devanagari Sangam MN" w:cs="Arial"/>
          <w:bCs/>
        </w:rPr>
        <w:t xml:space="preserve"> Conduct an investigation to provide evidence that living things are made of cells</w:t>
      </w:r>
      <w:proofErr w:type="gramStart"/>
      <w:r w:rsidRPr="00852B64">
        <w:rPr>
          <w:rFonts w:ascii="Devanagari Sangam MN" w:hAnsi="Devanagari Sangam MN" w:cs="Arial"/>
          <w:bCs/>
        </w:rPr>
        <w:t>;</w:t>
      </w:r>
      <w:proofErr w:type="gramEnd"/>
      <w:r w:rsidRPr="00852B64">
        <w:rPr>
          <w:rFonts w:ascii="Devanagari Sangam MN" w:hAnsi="Devanagari Sangam MN" w:cs="Arial"/>
          <w:bCs/>
        </w:rPr>
        <w:t xml:space="preserve"> either one cell or many different numbers and types of cells.</w:t>
      </w:r>
    </w:p>
    <w:p w14:paraId="277BE7D0" w14:textId="40ABF79C" w:rsidR="00BC47CC" w:rsidRDefault="00BC47CC" w:rsidP="00BC47CC">
      <w:pPr>
        <w:widowControl w:val="0"/>
        <w:autoSpaceDE w:val="0"/>
        <w:autoSpaceDN w:val="0"/>
        <w:adjustRightInd w:val="0"/>
        <w:rPr>
          <w:rFonts w:ascii="Devanagari Sangam MN" w:hAnsi="Devanagari Sangam MN" w:cs="Arial"/>
          <w:bCs/>
          <w:i/>
        </w:rPr>
      </w:pPr>
      <w:r>
        <w:rPr>
          <w:rFonts w:ascii="Devanagari Sangam MN" w:hAnsi="Devanagari Sangam MN" w:cs="Arial"/>
          <w:bCs/>
          <w:i/>
        </w:rPr>
        <w:t xml:space="preserve">Students will demonstrate MS-LS1-1 when they learn about neurons. The discussion includes the structure and function of a neuron and how all the neurons in our body work together to send chemical signals. </w:t>
      </w:r>
    </w:p>
    <w:p w14:paraId="3E14D7EA" w14:textId="77777777" w:rsidR="00BC47CC" w:rsidRPr="00BC47CC" w:rsidRDefault="00BC47CC" w:rsidP="00BC47CC">
      <w:pPr>
        <w:widowControl w:val="0"/>
        <w:autoSpaceDE w:val="0"/>
        <w:autoSpaceDN w:val="0"/>
        <w:adjustRightInd w:val="0"/>
        <w:rPr>
          <w:rFonts w:ascii="Devanagari Sangam MN" w:hAnsi="Devanagari Sangam MN" w:cs="Arial"/>
          <w:bCs/>
          <w:i/>
        </w:rPr>
      </w:pPr>
    </w:p>
    <w:p w14:paraId="6E9F1F30" w14:textId="77777777" w:rsidR="00BC47CC" w:rsidRDefault="00BC47CC" w:rsidP="00BC47CC">
      <w:pPr>
        <w:pStyle w:val="ListParagraph"/>
        <w:widowControl w:val="0"/>
        <w:numPr>
          <w:ilvl w:val="0"/>
          <w:numId w:val="1"/>
        </w:numPr>
        <w:autoSpaceDE w:val="0"/>
        <w:autoSpaceDN w:val="0"/>
        <w:adjustRightInd w:val="0"/>
        <w:rPr>
          <w:rFonts w:ascii="Devanagari Sangam MN" w:hAnsi="Devanagari Sangam MN" w:cs="Arial"/>
          <w:bCs/>
        </w:rPr>
      </w:pPr>
      <w:r w:rsidRPr="00852B64">
        <w:rPr>
          <w:rFonts w:ascii="Devanagari Sangam MN" w:hAnsi="Devanagari Sangam MN" w:cs="Arial"/>
          <w:bCs/>
          <w:u w:val="single"/>
        </w:rPr>
        <w:t>MS- LS1-8</w:t>
      </w:r>
      <w:r w:rsidRPr="00852B64">
        <w:rPr>
          <w:rFonts w:ascii="Devanagari Sangam MN" w:hAnsi="Devanagari Sangam MN" w:cs="Arial"/>
          <w:bCs/>
        </w:rPr>
        <w:t xml:space="preserve"> Gather and synthesize information that sensory receptors respond to stimuli by sending messages to the brain for immediate behavior or storage as memories.</w:t>
      </w:r>
    </w:p>
    <w:p w14:paraId="5EDAC206" w14:textId="557C9901" w:rsidR="00BC47CC" w:rsidRDefault="00BC47CC" w:rsidP="00BC47CC">
      <w:pPr>
        <w:widowControl w:val="0"/>
        <w:autoSpaceDE w:val="0"/>
        <w:autoSpaceDN w:val="0"/>
        <w:adjustRightInd w:val="0"/>
        <w:rPr>
          <w:rFonts w:ascii="Devanagari Sangam MN" w:hAnsi="Devanagari Sangam MN" w:cs="Arial"/>
          <w:bCs/>
          <w:i/>
        </w:rPr>
      </w:pPr>
      <w:r>
        <w:rPr>
          <w:rFonts w:ascii="Devanagari Sangam MN" w:hAnsi="Devanagari Sangam MN" w:cs="Arial"/>
          <w:bCs/>
          <w:i/>
        </w:rPr>
        <w:t xml:space="preserve">Students will demonstrate MS-LS1-8 when they learn about various structures of the brain. Structures that respond to stimuli are located and how the brain responds to and sends signals using neurons for behavior and memory is also discussed. </w:t>
      </w:r>
    </w:p>
    <w:p w14:paraId="12189E46" w14:textId="77777777" w:rsidR="00BC47CC" w:rsidRPr="00BC47CC" w:rsidRDefault="00BC47CC" w:rsidP="00BC47CC">
      <w:pPr>
        <w:widowControl w:val="0"/>
        <w:autoSpaceDE w:val="0"/>
        <w:autoSpaceDN w:val="0"/>
        <w:adjustRightInd w:val="0"/>
        <w:rPr>
          <w:rFonts w:ascii="Devanagari Sangam MN" w:hAnsi="Devanagari Sangam MN" w:cs="Arial"/>
          <w:bCs/>
          <w:i/>
        </w:rPr>
      </w:pPr>
    </w:p>
    <w:p w14:paraId="697C7071" w14:textId="77777777" w:rsidR="00BC47CC" w:rsidRDefault="00BC47CC" w:rsidP="00BC47CC">
      <w:pPr>
        <w:pStyle w:val="ListParagraph"/>
        <w:widowControl w:val="0"/>
        <w:numPr>
          <w:ilvl w:val="0"/>
          <w:numId w:val="1"/>
        </w:numPr>
        <w:autoSpaceDE w:val="0"/>
        <w:autoSpaceDN w:val="0"/>
        <w:adjustRightInd w:val="0"/>
        <w:rPr>
          <w:rFonts w:ascii="Devanagari Sangam MN" w:hAnsi="Devanagari Sangam MN" w:cs="Arial"/>
          <w:bCs/>
        </w:rPr>
      </w:pPr>
      <w:r w:rsidRPr="00852B64">
        <w:rPr>
          <w:rFonts w:ascii="Devanagari Sangam MN" w:hAnsi="Devanagari Sangam MN" w:cs="Arial"/>
          <w:bCs/>
          <w:u w:val="single"/>
        </w:rPr>
        <w:t>HS- LS1-3</w:t>
      </w:r>
      <w:r w:rsidRPr="00852B64">
        <w:rPr>
          <w:rFonts w:ascii="Devanagari Sangam MN" w:hAnsi="Devanagari Sangam MN" w:cs="Arial"/>
          <w:bCs/>
        </w:rPr>
        <w:t xml:space="preserve"> Plan and conduct an investigation to provide evidence that feedback mechanisms maintain homeostasis.</w:t>
      </w:r>
      <w:r>
        <w:rPr>
          <w:rFonts w:ascii="Devanagari Sangam MN" w:hAnsi="Devanagari Sangam MN" w:cs="Arial"/>
          <w:bCs/>
        </w:rPr>
        <w:t xml:space="preserve"> </w:t>
      </w:r>
    </w:p>
    <w:p w14:paraId="28069055" w14:textId="0FB77A2E" w:rsidR="00BC47CC" w:rsidRPr="00BC47CC" w:rsidRDefault="00BC47CC" w:rsidP="00BC47CC">
      <w:pPr>
        <w:widowControl w:val="0"/>
        <w:autoSpaceDE w:val="0"/>
        <w:autoSpaceDN w:val="0"/>
        <w:adjustRightInd w:val="0"/>
        <w:rPr>
          <w:rFonts w:ascii="Devanagari Sangam MN" w:hAnsi="Devanagari Sangam MN" w:cs="Arial"/>
          <w:bCs/>
          <w:i/>
        </w:rPr>
      </w:pPr>
      <w:r>
        <w:rPr>
          <w:rFonts w:ascii="Devanagari Sangam MN" w:hAnsi="Devanagari Sangam MN" w:cs="Arial"/>
          <w:bCs/>
          <w:i/>
        </w:rPr>
        <w:t xml:space="preserve">Students will demonstrate HS-LS1-3 when they define homeostasis and learn about the brain structures. </w:t>
      </w:r>
    </w:p>
    <w:p w14:paraId="1F6B3121" w14:textId="77777777" w:rsidR="00C240AA" w:rsidRPr="00C240AA" w:rsidRDefault="00C240AA" w:rsidP="00C240AA">
      <w:pPr>
        <w:rPr>
          <w:rFonts w:ascii="Devanagari Sangam MN" w:hAnsi="Devanagari Sangam MN"/>
        </w:rPr>
      </w:pPr>
    </w:p>
    <w:sectPr w:rsidR="00C240AA" w:rsidRPr="00C240AA" w:rsidSect="00852B64">
      <w:headerReference w:type="default" r:id="rId27"/>
      <w:pgSz w:w="12240" w:h="15840"/>
      <w:pgMar w:top="1440" w:right="1800" w:bottom="1440" w:left="1800" w:header="720" w:footer="720" w:gutter="0"/>
      <w:pgBorders>
        <w:top w:val="thinThickThinSmallGap" w:sz="24" w:space="10" w:color="1F497D" w:themeColor="text2"/>
        <w:left w:val="thinThickThinSmallGap" w:sz="24" w:space="31" w:color="1F497D" w:themeColor="text2"/>
        <w:bottom w:val="thinThickThinSmallGap" w:sz="24" w:space="10" w:color="1F497D" w:themeColor="text2"/>
        <w:right w:val="thinThickThinSmallGap" w:sz="24" w:space="31" w:color="1F497D" w:themeColor="text2"/>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15001" w14:textId="77777777" w:rsidR="00F83BF7" w:rsidRDefault="00F83BF7" w:rsidP="00852B64">
      <w:r>
        <w:separator/>
      </w:r>
    </w:p>
  </w:endnote>
  <w:endnote w:type="continuationSeparator" w:id="0">
    <w:p w14:paraId="5F9A03C8" w14:textId="77777777" w:rsidR="00F83BF7" w:rsidRDefault="00F83BF7" w:rsidP="0085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Devanagari Sangam MN">
    <w:panose1 w:val="02000000000000000000"/>
    <w:charset w:val="00"/>
    <w:family w:val="auto"/>
    <w:pitch w:val="variable"/>
    <w:sig w:usb0="80008003" w:usb1="0000204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65C8D" w14:textId="77777777" w:rsidR="00F83BF7" w:rsidRDefault="00F83BF7" w:rsidP="00852B64">
      <w:r>
        <w:separator/>
      </w:r>
    </w:p>
  </w:footnote>
  <w:footnote w:type="continuationSeparator" w:id="0">
    <w:p w14:paraId="581E58F8" w14:textId="77777777" w:rsidR="00F83BF7" w:rsidRDefault="00F83BF7" w:rsidP="00852B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B6608" w14:textId="332A8E2E" w:rsidR="00F83BF7" w:rsidRDefault="00F83BF7">
    <w:pPr>
      <w:pStyle w:val="Header"/>
    </w:pPr>
    <w:r>
      <w:t>CEN Outrea</w:t>
    </w:r>
    <w:r w:rsidR="00BC47CC">
      <w:t xml:space="preserve">ch Lesson Plan </w:t>
    </w:r>
    <w:r w:rsidR="00BC47CC">
      <w:tab/>
    </w:r>
    <w:r w:rsidR="00BC47CC">
      <w:tab/>
      <w:t>Updated March</w:t>
    </w:r>
    <w:r>
      <w:t xml:space="preserve">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71CF"/>
    <w:multiLevelType w:val="hybridMultilevel"/>
    <w:tmpl w:val="B7BAC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957D3"/>
    <w:multiLevelType w:val="hybridMultilevel"/>
    <w:tmpl w:val="9F58A3D8"/>
    <w:lvl w:ilvl="0" w:tplc="890274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A4D77"/>
    <w:multiLevelType w:val="hybridMultilevel"/>
    <w:tmpl w:val="2D127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054FA"/>
    <w:multiLevelType w:val="hybridMultilevel"/>
    <w:tmpl w:val="ECD07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5023CD"/>
    <w:multiLevelType w:val="hybridMultilevel"/>
    <w:tmpl w:val="55DC608A"/>
    <w:lvl w:ilvl="0" w:tplc="890274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AA6FCA"/>
    <w:multiLevelType w:val="hybridMultilevel"/>
    <w:tmpl w:val="1758DE8E"/>
    <w:lvl w:ilvl="0" w:tplc="FDDEF37A">
      <w:start w:val="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B4609B"/>
    <w:multiLevelType w:val="hybridMultilevel"/>
    <w:tmpl w:val="BD9C9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2A1C57"/>
    <w:multiLevelType w:val="hybridMultilevel"/>
    <w:tmpl w:val="D112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64"/>
    <w:rsid w:val="00010EBD"/>
    <w:rsid w:val="000F3506"/>
    <w:rsid w:val="00103E8A"/>
    <w:rsid w:val="00173527"/>
    <w:rsid w:val="00205F07"/>
    <w:rsid w:val="00215E14"/>
    <w:rsid w:val="002A4838"/>
    <w:rsid w:val="0036771B"/>
    <w:rsid w:val="003E404C"/>
    <w:rsid w:val="00405DBF"/>
    <w:rsid w:val="004B6027"/>
    <w:rsid w:val="0057594D"/>
    <w:rsid w:val="005A5293"/>
    <w:rsid w:val="006241E8"/>
    <w:rsid w:val="00704CD8"/>
    <w:rsid w:val="007676AF"/>
    <w:rsid w:val="00776C87"/>
    <w:rsid w:val="00787732"/>
    <w:rsid w:val="00791BC3"/>
    <w:rsid w:val="007B5B3D"/>
    <w:rsid w:val="007B748A"/>
    <w:rsid w:val="00821D33"/>
    <w:rsid w:val="00852B64"/>
    <w:rsid w:val="0090022F"/>
    <w:rsid w:val="00971CB4"/>
    <w:rsid w:val="009E135F"/>
    <w:rsid w:val="00B554B8"/>
    <w:rsid w:val="00BC47CC"/>
    <w:rsid w:val="00BE50E8"/>
    <w:rsid w:val="00C240AA"/>
    <w:rsid w:val="00CE412A"/>
    <w:rsid w:val="00D32D5C"/>
    <w:rsid w:val="00D35BD4"/>
    <w:rsid w:val="00D5655B"/>
    <w:rsid w:val="00D753C8"/>
    <w:rsid w:val="00DD595B"/>
    <w:rsid w:val="00EC3D64"/>
    <w:rsid w:val="00EC774C"/>
    <w:rsid w:val="00F06F89"/>
    <w:rsid w:val="00F45986"/>
    <w:rsid w:val="00F83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C33E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95B"/>
    <w:pPr>
      <w:ind w:left="720"/>
      <w:contextualSpacing/>
    </w:pPr>
  </w:style>
  <w:style w:type="table" w:styleId="TableGrid">
    <w:name w:val="Table Grid"/>
    <w:basedOn w:val="TableNormal"/>
    <w:uiPriority w:val="59"/>
    <w:rsid w:val="007B5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2B64"/>
    <w:pPr>
      <w:tabs>
        <w:tab w:val="center" w:pos="4320"/>
        <w:tab w:val="right" w:pos="8640"/>
      </w:tabs>
    </w:pPr>
  </w:style>
  <w:style w:type="character" w:customStyle="1" w:styleId="HeaderChar">
    <w:name w:val="Header Char"/>
    <w:basedOn w:val="DefaultParagraphFont"/>
    <w:link w:val="Header"/>
    <w:uiPriority w:val="99"/>
    <w:rsid w:val="00852B64"/>
  </w:style>
  <w:style w:type="paragraph" w:styleId="Footer">
    <w:name w:val="footer"/>
    <w:basedOn w:val="Normal"/>
    <w:link w:val="FooterChar"/>
    <w:uiPriority w:val="99"/>
    <w:unhideWhenUsed/>
    <w:rsid w:val="00852B64"/>
    <w:pPr>
      <w:tabs>
        <w:tab w:val="center" w:pos="4320"/>
        <w:tab w:val="right" w:pos="8640"/>
      </w:tabs>
    </w:pPr>
  </w:style>
  <w:style w:type="character" w:customStyle="1" w:styleId="FooterChar">
    <w:name w:val="Footer Char"/>
    <w:basedOn w:val="DefaultParagraphFont"/>
    <w:link w:val="Footer"/>
    <w:uiPriority w:val="99"/>
    <w:rsid w:val="00852B64"/>
  </w:style>
  <w:style w:type="character" w:styleId="CommentReference">
    <w:name w:val="annotation reference"/>
    <w:basedOn w:val="DefaultParagraphFont"/>
    <w:uiPriority w:val="99"/>
    <w:semiHidden/>
    <w:unhideWhenUsed/>
    <w:rsid w:val="00F45986"/>
    <w:rPr>
      <w:sz w:val="18"/>
      <w:szCs w:val="18"/>
    </w:rPr>
  </w:style>
  <w:style w:type="paragraph" w:styleId="CommentText">
    <w:name w:val="annotation text"/>
    <w:basedOn w:val="Normal"/>
    <w:link w:val="CommentTextChar"/>
    <w:uiPriority w:val="99"/>
    <w:semiHidden/>
    <w:unhideWhenUsed/>
    <w:rsid w:val="00F45986"/>
  </w:style>
  <w:style w:type="character" w:customStyle="1" w:styleId="CommentTextChar">
    <w:name w:val="Comment Text Char"/>
    <w:basedOn w:val="DefaultParagraphFont"/>
    <w:link w:val="CommentText"/>
    <w:uiPriority w:val="99"/>
    <w:semiHidden/>
    <w:rsid w:val="00F45986"/>
  </w:style>
  <w:style w:type="paragraph" w:styleId="CommentSubject">
    <w:name w:val="annotation subject"/>
    <w:basedOn w:val="CommentText"/>
    <w:next w:val="CommentText"/>
    <w:link w:val="CommentSubjectChar"/>
    <w:uiPriority w:val="99"/>
    <w:semiHidden/>
    <w:unhideWhenUsed/>
    <w:rsid w:val="00F45986"/>
    <w:rPr>
      <w:b/>
      <w:bCs/>
      <w:sz w:val="20"/>
      <w:szCs w:val="20"/>
    </w:rPr>
  </w:style>
  <w:style w:type="character" w:customStyle="1" w:styleId="CommentSubjectChar">
    <w:name w:val="Comment Subject Char"/>
    <w:basedOn w:val="CommentTextChar"/>
    <w:link w:val="CommentSubject"/>
    <w:uiPriority w:val="99"/>
    <w:semiHidden/>
    <w:rsid w:val="00F45986"/>
    <w:rPr>
      <w:b/>
      <w:bCs/>
      <w:sz w:val="20"/>
      <w:szCs w:val="20"/>
    </w:rPr>
  </w:style>
  <w:style w:type="paragraph" w:styleId="BalloonText">
    <w:name w:val="Balloon Text"/>
    <w:basedOn w:val="Normal"/>
    <w:link w:val="BalloonTextChar"/>
    <w:uiPriority w:val="99"/>
    <w:semiHidden/>
    <w:unhideWhenUsed/>
    <w:rsid w:val="00F459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98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95B"/>
    <w:pPr>
      <w:ind w:left="720"/>
      <w:contextualSpacing/>
    </w:pPr>
  </w:style>
  <w:style w:type="table" w:styleId="TableGrid">
    <w:name w:val="Table Grid"/>
    <w:basedOn w:val="TableNormal"/>
    <w:uiPriority w:val="59"/>
    <w:rsid w:val="007B5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2B64"/>
    <w:pPr>
      <w:tabs>
        <w:tab w:val="center" w:pos="4320"/>
        <w:tab w:val="right" w:pos="8640"/>
      </w:tabs>
    </w:pPr>
  </w:style>
  <w:style w:type="character" w:customStyle="1" w:styleId="HeaderChar">
    <w:name w:val="Header Char"/>
    <w:basedOn w:val="DefaultParagraphFont"/>
    <w:link w:val="Header"/>
    <w:uiPriority w:val="99"/>
    <w:rsid w:val="00852B64"/>
  </w:style>
  <w:style w:type="paragraph" w:styleId="Footer">
    <w:name w:val="footer"/>
    <w:basedOn w:val="Normal"/>
    <w:link w:val="FooterChar"/>
    <w:uiPriority w:val="99"/>
    <w:unhideWhenUsed/>
    <w:rsid w:val="00852B64"/>
    <w:pPr>
      <w:tabs>
        <w:tab w:val="center" w:pos="4320"/>
        <w:tab w:val="right" w:pos="8640"/>
      </w:tabs>
    </w:pPr>
  </w:style>
  <w:style w:type="character" w:customStyle="1" w:styleId="FooterChar">
    <w:name w:val="Footer Char"/>
    <w:basedOn w:val="DefaultParagraphFont"/>
    <w:link w:val="Footer"/>
    <w:uiPriority w:val="99"/>
    <w:rsid w:val="00852B64"/>
  </w:style>
  <w:style w:type="character" w:styleId="CommentReference">
    <w:name w:val="annotation reference"/>
    <w:basedOn w:val="DefaultParagraphFont"/>
    <w:uiPriority w:val="99"/>
    <w:semiHidden/>
    <w:unhideWhenUsed/>
    <w:rsid w:val="00F45986"/>
    <w:rPr>
      <w:sz w:val="18"/>
      <w:szCs w:val="18"/>
    </w:rPr>
  </w:style>
  <w:style w:type="paragraph" w:styleId="CommentText">
    <w:name w:val="annotation text"/>
    <w:basedOn w:val="Normal"/>
    <w:link w:val="CommentTextChar"/>
    <w:uiPriority w:val="99"/>
    <w:semiHidden/>
    <w:unhideWhenUsed/>
    <w:rsid w:val="00F45986"/>
  </w:style>
  <w:style w:type="character" w:customStyle="1" w:styleId="CommentTextChar">
    <w:name w:val="Comment Text Char"/>
    <w:basedOn w:val="DefaultParagraphFont"/>
    <w:link w:val="CommentText"/>
    <w:uiPriority w:val="99"/>
    <w:semiHidden/>
    <w:rsid w:val="00F45986"/>
  </w:style>
  <w:style w:type="paragraph" w:styleId="CommentSubject">
    <w:name w:val="annotation subject"/>
    <w:basedOn w:val="CommentText"/>
    <w:next w:val="CommentText"/>
    <w:link w:val="CommentSubjectChar"/>
    <w:uiPriority w:val="99"/>
    <w:semiHidden/>
    <w:unhideWhenUsed/>
    <w:rsid w:val="00F45986"/>
    <w:rPr>
      <w:b/>
      <w:bCs/>
      <w:sz w:val="20"/>
      <w:szCs w:val="20"/>
    </w:rPr>
  </w:style>
  <w:style w:type="character" w:customStyle="1" w:styleId="CommentSubjectChar">
    <w:name w:val="Comment Subject Char"/>
    <w:basedOn w:val="CommentTextChar"/>
    <w:link w:val="CommentSubject"/>
    <w:uiPriority w:val="99"/>
    <w:semiHidden/>
    <w:rsid w:val="00F45986"/>
    <w:rPr>
      <w:b/>
      <w:bCs/>
      <w:sz w:val="20"/>
      <w:szCs w:val="20"/>
    </w:rPr>
  </w:style>
  <w:style w:type="paragraph" w:styleId="BalloonText">
    <w:name w:val="Balloon Text"/>
    <w:basedOn w:val="Normal"/>
    <w:link w:val="BalloonTextChar"/>
    <w:uiPriority w:val="99"/>
    <w:semiHidden/>
    <w:unhideWhenUsed/>
    <w:rsid w:val="00F459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biology-online.org/dictionary/Cell" TargetMode="External"/><Relationship Id="rId21" Type="http://schemas.openxmlformats.org/officeDocument/2006/relationships/hyperlink" Target="http://www.biology-online.org/dictionary/Condition" TargetMode="External"/><Relationship Id="rId22" Type="http://schemas.openxmlformats.org/officeDocument/2006/relationships/hyperlink" Target="http://www.biology-online.org/dictionary/Equilibrium" TargetMode="External"/><Relationship Id="rId23" Type="http://schemas.openxmlformats.org/officeDocument/2006/relationships/hyperlink" Target="http://www.biology-online.org/dictionary/Stability" TargetMode="External"/><Relationship Id="rId24" Type="http://schemas.openxmlformats.org/officeDocument/2006/relationships/hyperlink" Target="http://www.biology-online.org/dictionary/Internal" TargetMode="External"/><Relationship Id="rId25" Type="http://schemas.openxmlformats.org/officeDocument/2006/relationships/hyperlink" Target="http://www.biology-online.org/dictionary/Environment" TargetMode="External"/><Relationship Id="rId26" Type="http://schemas.openxmlformats.org/officeDocument/2006/relationships/hyperlink" Target="http://www.biology-online.org/dictionary/External" TargetMode="External"/><Relationship Id="rId27" Type="http://schemas.openxmlformats.org/officeDocument/2006/relationships/header" Target="head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biology-online.org/dictionary/Organism" TargetMode="External"/><Relationship Id="rId12" Type="http://schemas.openxmlformats.org/officeDocument/2006/relationships/hyperlink" Target="http://www.biology-online.org/dictionary/Cell" TargetMode="External"/><Relationship Id="rId13" Type="http://schemas.openxmlformats.org/officeDocument/2006/relationships/hyperlink" Target="http://www.biology-online.org/dictionary/Internal" TargetMode="External"/><Relationship Id="rId14" Type="http://schemas.openxmlformats.org/officeDocument/2006/relationships/hyperlink" Target="http://www.biology-online.org/dictionary/Condition" TargetMode="External"/><Relationship Id="rId15" Type="http://schemas.openxmlformats.org/officeDocument/2006/relationships/hyperlink" Target="http://www.biology-online.org/dictionary/Feedback" TargetMode="External"/><Relationship Id="rId16" Type="http://schemas.openxmlformats.org/officeDocument/2006/relationships/hyperlink" Target="http://www.biology-online.org/dictionary/Control" TargetMode="External"/><Relationship Id="rId17" Type="http://schemas.openxmlformats.org/officeDocument/2006/relationships/hyperlink" Target="http://www.biology-online.org/dictionary/Health" TargetMode="External"/><Relationship Id="rId18" Type="http://schemas.openxmlformats.org/officeDocument/2006/relationships/hyperlink" Target="http://www.biology-online.org/dictionary/Condition" TargetMode="External"/><Relationship Id="rId19" Type="http://schemas.openxmlformats.org/officeDocument/2006/relationships/hyperlink" Target="http://www.biology-online.org/dictionary/Bod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3C3A5-9D3B-9E45-AB2A-50CA64436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1515</Words>
  <Characters>8641</Characters>
  <Application>Microsoft Macintosh Word</Application>
  <DocSecurity>0</DocSecurity>
  <Lines>72</Lines>
  <Paragraphs>20</Paragraphs>
  <ScaleCrop>false</ScaleCrop>
  <Company>University of New England</Company>
  <LinksUpToDate>false</LinksUpToDate>
  <CharactersWithSpaces>10136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Bardin</dc:creator>
  <cp:keywords/>
  <dc:description/>
  <cp:lastModifiedBy>Leslie Bardin</cp:lastModifiedBy>
  <cp:revision>2</cp:revision>
  <dcterms:created xsi:type="dcterms:W3CDTF">2015-03-04T18:13:00Z</dcterms:created>
  <dcterms:modified xsi:type="dcterms:W3CDTF">2015-03-04T18:13:00Z</dcterms:modified>
</cp:coreProperties>
</file>