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F9FAD2"/>
        <w:tblLook w:val="04A0" w:firstRow="1" w:lastRow="0" w:firstColumn="1" w:lastColumn="0" w:noHBand="0" w:noVBand="1"/>
      </w:tblPr>
      <w:tblGrid>
        <w:gridCol w:w="10790"/>
      </w:tblGrid>
      <w:tr w:rsidR="00502B67" w14:paraId="6CA854D6" w14:textId="77777777" w:rsidTr="00A007B1">
        <w:tc>
          <w:tcPr>
            <w:tcW w:w="10790" w:type="dxa"/>
            <w:shd w:val="clear" w:color="auto" w:fill="F9FAD2"/>
          </w:tcPr>
          <w:p w14:paraId="18918670" w14:textId="77777777" w:rsidR="00502B67" w:rsidRPr="00502B67" w:rsidRDefault="00502B67" w:rsidP="00A007B1">
            <w:pPr>
              <w:rPr>
                <w:b/>
              </w:rPr>
            </w:pPr>
            <w:r>
              <w:rPr>
                <w:b/>
              </w:rPr>
              <w:t>INSTRUCTIONS</w:t>
            </w:r>
            <w:r w:rsidR="00A007B1" w:rsidRPr="00A007B1">
              <w:t>:</w:t>
            </w:r>
          </w:p>
          <w:p w14:paraId="21DF47D6" w14:textId="77777777" w:rsidR="00502B67" w:rsidRPr="00502B67" w:rsidRDefault="00502B67" w:rsidP="00502B67">
            <w:pPr>
              <w:rPr>
                <w:sz w:val="12"/>
              </w:rPr>
            </w:pPr>
          </w:p>
          <w:p w14:paraId="48CE01C5" w14:textId="77777777" w:rsidR="00F569B7" w:rsidRDefault="00F569B7" w:rsidP="003C3D6B">
            <w:pPr>
              <w:pStyle w:val="ListParagraph"/>
              <w:numPr>
                <w:ilvl w:val="0"/>
                <w:numId w:val="4"/>
              </w:numPr>
            </w:pPr>
            <w:r>
              <w:t xml:space="preserve">Before completing this form, please review the </w:t>
            </w:r>
            <w:r w:rsidRPr="00F569B7">
              <w:rPr>
                <w:b/>
              </w:rPr>
              <w:t>Frequently Asked Questions</w:t>
            </w:r>
            <w:r>
              <w:t xml:space="preserve"> section outlined in </w:t>
            </w:r>
            <w:r w:rsidRPr="00F569B7">
              <w:rPr>
                <w:b/>
              </w:rPr>
              <w:t>Appendix A</w:t>
            </w:r>
            <w:r>
              <w:t>.</w:t>
            </w:r>
          </w:p>
          <w:p w14:paraId="0DD3ABB8" w14:textId="1CF39CAB" w:rsidR="00280159" w:rsidRPr="00F569B7" w:rsidRDefault="00ED1EC1" w:rsidP="00F569B7">
            <w:pPr>
              <w:pStyle w:val="ListParagraph"/>
              <w:rPr>
                <w:sz w:val="12"/>
                <w:szCs w:val="12"/>
              </w:rPr>
            </w:pPr>
            <w:r>
              <w:t xml:space="preserve"> </w:t>
            </w:r>
          </w:p>
          <w:p w14:paraId="553F94A2" w14:textId="237A5779" w:rsidR="00F569B7" w:rsidRDefault="00F569B7" w:rsidP="003C3D6B">
            <w:pPr>
              <w:pStyle w:val="ListParagraph"/>
              <w:numPr>
                <w:ilvl w:val="0"/>
                <w:numId w:val="4"/>
              </w:numPr>
            </w:pPr>
            <w:r>
              <w:t>Submit your completed form along with any required supplemental documentation</w:t>
            </w:r>
            <w:r w:rsidR="00F66653">
              <w:t xml:space="preserve"> (as noted in this form)</w:t>
            </w:r>
            <w:r>
              <w:t xml:space="preserve"> to </w:t>
            </w:r>
            <w:hyperlink r:id="rId11" w:history="1">
              <w:r w:rsidRPr="00041DCC">
                <w:rPr>
                  <w:rStyle w:val="Hyperlink"/>
                </w:rPr>
                <w:t>irb@une.edu</w:t>
              </w:r>
            </w:hyperlink>
            <w:r>
              <w:t xml:space="preserve"> for review. </w:t>
            </w:r>
          </w:p>
          <w:p w14:paraId="0C6F768E" w14:textId="77777777" w:rsidR="00ED6519" w:rsidRPr="00ED6519" w:rsidRDefault="00ED6519" w:rsidP="00B0748F">
            <w:pPr>
              <w:pStyle w:val="ListParagraph"/>
              <w:ind w:left="244" w:hanging="244"/>
              <w:rPr>
                <w:sz w:val="8"/>
                <w:szCs w:val="4"/>
              </w:rPr>
            </w:pPr>
          </w:p>
          <w:p w14:paraId="2B23EEB8" w14:textId="587B6BEA" w:rsidR="00502B67" w:rsidRDefault="00502B67" w:rsidP="00F569B7">
            <w:r>
              <w:t xml:space="preserve">Contact the Office of Research Integrity at </w:t>
            </w:r>
            <w:hyperlink r:id="rId12" w:history="1">
              <w:r w:rsidR="002736A5" w:rsidRPr="00041DCC">
                <w:rPr>
                  <w:rStyle w:val="Hyperlink"/>
                </w:rPr>
                <w:t>irb@une.edu</w:t>
              </w:r>
            </w:hyperlink>
            <w:r>
              <w:t xml:space="preserve"> for any questions you may have with regard to </w:t>
            </w:r>
            <w:r w:rsidR="00827562">
              <w:t>this</w:t>
            </w:r>
            <w:r w:rsidR="005A06C3">
              <w:t xml:space="preserve"> form</w:t>
            </w:r>
            <w:r>
              <w:t xml:space="preserve">. </w:t>
            </w:r>
          </w:p>
          <w:p w14:paraId="1C89C71D" w14:textId="77777777" w:rsidR="000770EC" w:rsidRPr="000770EC" w:rsidRDefault="000770EC" w:rsidP="000770EC">
            <w:pPr>
              <w:rPr>
                <w:sz w:val="8"/>
                <w:szCs w:val="8"/>
              </w:rPr>
            </w:pPr>
          </w:p>
        </w:tc>
      </w:tr>
    </w:tbl>
    <w:p w14:paraId="10CB8384"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FB1A18" w14:paraId="68B39156" w14:textId="77777777" w:rsidTr="007E32FD">
        <w:trPr>
          <w:trHeight w:val="360"/>
        </w:trPr>
        <w:tc>
          <w:tcPr>
            <w:tcW w:w="2245" w:type="dxa"/>
            <w:shd w:val="clear" w:color="auto" w:fill="A9A1A4"/>
            <w:vAlign w:val="center"/>
          </w:tcPr>
          <w:p w14:paraId="6A811679" w14:textId="77777777" w:rsidR="00FB1A18" w:rsidRPr="007D27EF" w:rsidRDefault="002B558B" w:rsidP="007E32FD">
            <w:pPr>
              <w:tabs>
                <w:tab w:val="left" w:pos="4874"/>
              </w:tabs>
              <w:rPr>
                <w:color w:val="FFFFFF" w:themeColor="background1"/>
              </w:rPr>
            </w:pPr>
            <w:r>
              <w:rPr>
                <w:color w:val="FFFFFF" w:themeColor="background1"/>
              </w:rPr>
              <w:t>Version</w:t>
            </w:r>
            <w:r w:rsidR="00FB1A18">
              <w:rPr>
                <w:color w:val="FFFFFF" w:themeColor="background1"/>
              </w:rPr>
              <w:t xml:space="preserve"> Date</w:t>
            </w:r>
            <w:r w:rsidR="00FB1A18" w:rsidRPr="007D27EF">
              <w:rPr>
                <w:color w:val="FFFFFF" w:themeColor="background1"/>
              </w:rPr>
              <w:t>:</w:t>
            </w:r>
          </w:p>
        </w:tc>
        <w:sdt>
          <w:sdtPr>
            <w:rPr>
              <w:rStyle w:val="Style2"/>
            </w:rPr>
            <w:id w:val="-1450235131"/>
            <w:placeholder>
              <w:docPart w:val="460294F5FE3D4F7CBBEE170D0F91BF97"/>
            </w:placeholder>
            <w:showingPlcHdr/>
            <w15:color w:val="333399"/>
          </w:sdtPr>
          <w:sdtEndPr>
            <w:rPr>
              <w:rStyle w:val="DefaultParagraphFont"/>
              <w:color w:val="auto"/>
            </w:rPr>
          </w:sdtEndPr>
          <w:sdtContent>
            <w:bookmarkStart w:id="0" w:name="_GoBack" w:displacedByCustomXml="prev"/>
            <w:tc>
              <w:tcPr>
                <w:tcW w:w="8545" w:type="dxa"/>
                <w:vAlign w:val="center"/>
              </w:tcPr>
              <w:p w14:paraId="754810A5" w14:textId="344CB510" w:rsidR="00FB1A18" w:rsidRPr="007F09D4" w:rsidRDefault="00C62C7E" w:rsidP="007E32FD">
                <w:pPr>
                  <w:tabs>
                    <w:tab w:val="left" w:pos="4874"/>
                  </w:tabs>
                  <w:rPr>
                    <w:color w:val="163E70"/>
                  </w:rPr>
                </w:pPr>
                <w:r>
                  <w:rPr>
                    <w:rStyle w:val="PlaceholderText"/>
                    <w:color w:val="163E70"/>
                  </w:rPr>
                  <w:t xml:space="preserve">Enter date when form is first completed or date when form is last updated </w:t>
                </w:r>
              </w:p>
            </w:tc>
            <w:bookmarkEnd w:id="0" w:displacedByCustomXml="next"/>
          </w:sdtContent>
        </w:sdt>
      </w:tr>
      <w:tr w:rsidR="00FB1A18" w14:paraId="68FF53AD" w14:textId="77777777" w:rsidTr="007E32FD">
        <w:trPr>
          <w:trHeight w:val="360"/>
        </w:trPr>
        <w:tc>
          <w:tcPr>
            <w:tcW w:w="2245" w:type="dxa"/>
            <w:shd w:val="clear" w:color="auto" w:fill="A9A1A4"/>
            <w:vAlign w:val="center"/>
          </w:tcPr>
          <w:p w14:paraId="4BDB72C6" w14:textId="77777777" w:rsidR="00FB1A18" w:rsidRPr="007D27EF" w:rsidRDefault="00FB1A18" w:rsidP="007E32FD">
            <w:pPr>
              <w:tabs>
                <w:tab w:val="left" w:pos="4874"/>
              </w:tabs>
              <w:rPr>
                <w:color w:val="FFFFFF" w:themeColor="background1"/>
              </w:rPr>
            </w:pPr>
            <w:r>
              <w:rPr>
                <w:color w:val="FFFFFF" w:themeColor="background1"/>
              </w:rPr>
              <w:t>Principal Investigator:</w:t>
            </w:r>
          </w:p>
        </w:tc>
        <w:sdt>
          <w:sdtPr>
            <w:rPr>
              <w:color w:val="163E70"/>
            </w:rPr>
            <w:id w:val="-817261008"/>
            <w:placeholder>
              <w:docPart w:val="8D8D396ED9BC4DD2AD03AE9D566B19D5"/>
            </w:placeholder>
          </w:sdtPr>
          <w:sdtEndPr/>
          <w:sdtContent>
            <w:sdt>
              <w:sdtPr>
                <w:rPr>
                  <w:color w:val="163E70"/>
                </w:rPr>
                <w:id w:val="-1689049452"/>
                <w:placeholder>
                  <w:docPart w:val="D8357B21ADAD47D6B56A85B84C5B8C70"/>
                </w:placeholder>
                <w:showingPlcHdr/>
                <w15:color w:val="333399"/>
              </w:sdtPr>
              <w:sdtEndPr/>
              <w:sdtContent>
                <w:tc>
                  <w:tcPr>
                    <w:tcW w:w="8545" w:type="dxa"/>
                    <w:vAlign w:val="center"/>
                  </w:tcPr>
                  <w:p w14:paraId="3CCEEA4D" w14:textId="77777777" w:rsidR="00FB1A18" w:rsidRPr="007F09D4" w:rsidRDefault="00FB1A18" w:rsidP="007E32FD">
                    <w:pPr>
                      <w:tabs>
                        <w:tab w:val="left" w:pos="4874"/>
                      </w:tabs>
                      <w:rPr>
                        <w:color w:val="163E70"/>
                      </w:rPr>
                    </w:pPr>
                    <w:r w:rsidRPr="007F09D4">
                      <w:rPr>
                        <w:rStyle w:val="PlaceholderText"/>
                        <w:color w:val="163E70"/>
                      </w:rPr>
                      <w:t>Enter text</w:t>
                    </w:r>
                  </w:p>
                </w:tc>
              </w:sdtContent>
            </w:sdt>
          </w:sdtContent>
        </w:sdt>
      </w:tr>
      <w:tr w:rsidR="00732537" w14:paraId="69D27703" w14:textId="77777777" w:rsidTr="007E32FD">
        <w:trPr>
          <w:trHeight w:val="360"/>
        </w:trPr>
        <w:tc>
          <w:tcPr>
            <w:tcW w:w="2245" w:type="dxa"/>
            <w:shd w:val="clear" w:color="auto" w:fill="A9A1A4"/>
            <w:vAlign w:val="center"/>
          </w:tcPr>
          <w:p w14:paraId="55A1B433" w14:textId="20A5FA76" w:rsidR="00732537" w:rsidRDefault="00732537" w:rsidP="007E32FD">
            <w:pPr>
              <w:tabs>
                <w:tab w:val="left" w:pos="4874"/>
              </w:tabs>
              <w:rPr>
                <w:color w:val="FFFFFF" w:themeColor="background1"/>
              </w:rPr>
            </w:pPr>
            <w:r>
              <w:rPr>
                <w:color w:val="FFFFFF" w:themeColor="background1"/>
              </w:rPr>
              <w:t>I</w:t>
            </w:r>
            <w:r w:rsidR="002736A5">
              <w:rPr>
                <w:color w:val="FFFFFF" w:themeColor="background1"/>
              </w:rPr>
              <w:t>RB</w:t>
            </w:r>
            <w:r>
              <w:rPr>
                <w:color w:val="FFFFFF" w:themeColor="background1"/>
              </w:rPr>
              <w:t xml:space="preserve"> #:</w:t>
            </w:r>
          </w:p>
        </w:tc>
        <w:sdt>
          <w:sdtPr>
            <w:rPr>
              <w:color w:val="163E70"/>
            </w:rPr>
            <w:id w:val="-44290615"/>
            <w:placeholder>
              <w:docPart w:val="631037C568A94E7B9D09A164717B5E6B"/>
            </w:placeholder>
            <w:showingPlcHdr/>
            <w15:color w:val="333399"/>
          </w:sdtPr>
          <w:sdtEndPr/>
          <w:sdtContent>
            <w:tc>
              <w:tcPr>
                <w:tcW w:w="8545" w:type="dxa"/>
                <w:vAlign w:val="center"/>
              </w:tcPr>
              <w:p w14:paraId="378AFB2B" w14:textId="13437609" w:rsidR="00732537" w:rsidRDefault="00732537" w:rsidP="007E32FD">
                <w:pPr>
                  <w:tabs>
                    <w:tab w:val="left" w:pos="4874"/>
                  </w:tabs>
                  <w:rPr>
                    <w:color w:val="163E70"/>
                  </w:rPr>
                </w:pPr>
                <w:r w:rsidRPr="007F09D4">
                  <w:rPr>
                    <w:rStyle w:val="PlaceholderText"/>
                    <w:color w:val="163E70"/>
                  </w:rPr>
                  <w:t xml:space="preserve">Enter </w:t>
                </w:r>
                <w:r w:rsidR="00BC4C26">
                  <w:rPr>
                    <w:rStyle w:val="PlaceholderText"/>
                    <w:color w:val="163E70"/>
                  </w:rPr>
                  <w:t>‘To Be Determined’ if I</w:t>
                </w:r>
                <w:r w:rsidR="002736A5">
                  <w:rPr>
                    <w:rStyle w:val="PlaceholderText"/>
                    <w:color w:val="163E70"/>
                  </w:rPr>
                  <w:t>RB</w:t>
                </w:r>
                <w:r w:rsidR="00BC4C26">
                  <w:rPr>
                    <w:rStyle w:val="PlaceholderText"/>
                    <w:color w:val="163E70"/>
                  </w:rPr>
                  <w:t xml:space="preserve"> # not assigned yet</w:t>
                </w:r>
              </w:p>
            </w:tc>
          </w:sdtContent>
        </w:sdt>
      </w:tr>
      <w:tr w:rsidR="00FB1A18" w14:paraId="7700E797" w14:textId="77777777" w:rsidTr="007E32FD">
        <w:trPr>
          <w:trHeight w:val="360"/>
        </w:trPr>
        <w:tc>
          <w:tcPr>
            <w:tcW w:w="2245" w:type="dxa"/>
            <w:shd w:val="clear" w:color="auto" w:fill="A9A1A4"/>
            <w:vAlign w:val="center"/>
          </w:tcPr>
          <w:p w14:paraId="263A0D88" w14:textId="517B5E93" w:rsidR="00FB1A18" w:rsidRDefault="004F2C00" w:rsidP="007E32FD">
            <w:pPr>
              <w:tabs>
                <w:tab w:val="left" w:pos="4874"/>
              </w:tabs>
              <w:rPr>
                <w:color w:val="FFFFFF" w:themeColor="background1"/>
              </w:rPr>
            </w:pPr>
            <w:r>
              <w:rPr>
                <w:color w:val="FFFFFF" w:themeColor="background1"/>
              </w:rPr>
              <w:t xml:space="preserve">Study </w:t>
            </w:r>
            <w:r w:rsidR="00FB1A18">
              <w:rPr>
                <w:color w:val="FFFFFF" w:themeColor="background1"/>
              </w:rPr>
              <w:t>Title:</w:t>
            </w:r>
          </w:p>
        </w:tc>
        <w:sdt>
          <w:sdtPr>
            <w:rPr>
              <w:color w:val="163E70"/>
            </w:rPr>
            <w:id w:val="-374313292"/>
            <w:placeholder>
              <w:docPart w:val="794D5D10574B4CD98262B24DB8C3C95A"/>
            </w:placeholder>
            <w:showingPlcHdr/>
            <w15:color w:val="333399"/>
          </w:sdtPr>
          <w:sdtEndPr/>
          <w:sdtContent>
            <w:tc>
              <w:tcPr>
                <w:tcW w:w="8545" w:type="dxa"/>
                <w:vAlign w:val="center"/>
              </w:tcPr>
              <w:p w14:paraId="1C25F3A6" w14:textId="77777777" w:rsidR="00FB1A18" w:rsidRDefault="00FB1A18" w:rsidP="007E32FD">
                <w:pPr>
                  <w:tabs>
                    <w:tab w:val="left" w:pos="4874"/>
                  </w:tabs>
                  <w:rPr>
                    <w:color w:val="163E70"/>
                  </w:rPr>
                </w:pPr>
                <w:r w:rsidRPr="007F09D4">
                  <w:rPr>
                    <w:rStyle w:val="PlaceholderText"/>
                    <w:color w:val="163E70"/>
                  </w:rPr>
                  <w:t>Enter text</w:t>
                </w:r>
              </w:p>
            </w:tc>
          </w:sdtContent>
        </w:sdt>
      </w:tr>
    </w:tbl>
    <w:p w14:paraId="4670178F" w14:textId="77777777" w:rsidR="004E3916" w:rsidRPr="003D5F45" w:rsidRDefault="004E3916" w:rsidP="00CA0BB9">
      <w:pPr>
        <w:spacing w:after="0" w:line="240" w:lineRule="auto"/>
        <w:rPr>
          <w:sz w:val="2"/>
        </w:rPr>
      </w:pPr>
    </w:p>
    <w:p w14:paraId="1CD4E299" w14:textId="77777777" w:rsidR="003D5F45" w:rsidRDefault="003D5F45">
      <w:pPr>
        <w:sectPr w:rsidR="003D5F45" w:rsidSect="003D5F45">
          <w:headerReference w:type="default" r:id="rId13"/>
          <w:footerReference w:type="default" r:id="rId14"/>
          <w:type w:val="continuous"/>
          <w:pgSz w:w="12240" w:h="15840"/>
          <w:pgMar w:top="720" w:right="720" w:bottom="720" w:left="720" w:header="720" w:footer="720" w:gutter="0"/>
          <w:cols w:space="720"/>
          <w:docGrid w:linePitch="360"/>
        </w:sectPr>
      </w:pPr>
    </w:p>
    <w:p w14:paraId="2E05CE3E" w14:textId="0E8CC1F4" w:rsidR="00964A39" w:rsidRDefault="00964A39" w:rsidP="00732537">
      <w:pPr>
        <w:tabs>
          <w:tab w:val="left" w:pos="7220"/>
        </w:tabs>
        <w:spacing w:after="0" w:line="240" w:lineRule="auto"/>
      </w:pPr>
    </w:p>
    <w:tbl>
      <w:tblPr>
        <w:tblStyle w:val="PlainTable1"/>
        <w:tblW w:w="0" w:type="auto"/>
        <w:tblLook w:val="04A0" w:firstRow="1" w:lastRow="0" w:firstColumn="1" w:lastColumn="0" w:noHBand="0" w:noVBand="1"/>
      </w:tblPr>
      <w:tblGrid>
        <w:gridCol w:w="10790"/>
      </w:tblGrid>
      <w:tr w:rsidR="00732537" w14:paraId="4E2EDC9C" w14:textId="77777777" w:rsidTr="00594BB2">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5D9C3F22" w14:textId="736E0DE5" w:rsidR="00732537" w:rsidRPr="00C501CC" w:rsidRDefault="007E32FD" w:rsidP="003C3D6B">
            <w:pPr>
              <w:pStyle w:val="ListParagraph"/>
              <w:numPr>
                <w:ilvl w:val="0"/>
                <w:numId w:val="5"/>
              </w:numPr>
              <w:tabs>
                <w:tab w:val="left" w:pos="7220"/>
              </w:tabs>
              <w:ind w:left="334" w:hanging="334"/>
            </w:pPr>
            <w:r>
              <w:t xml:space="preserve">INVESTIGATIONAL </w:t>
            </w:r>
            <w:r w:rsidR="00C501CC">
              <w:t>DEVICE DETAILS</w:t>
            </w:r>
          </w:p>
        </w:tc>
      </w:tr>
      <w:tr w:rsidR="00732537" w14:paraId="75C91085" w14:textId="77777777" w:rsidTr="0073253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74723FEF" w14:textId="69377DF8" w:rsidR="00732537" w:rsidRPr="007838B1" w:rsidRDefault="00D771AB" w:rsidP="003C3D6B">
            <w:pPr>
              <w:pStyle w:val="ListParagraph"/>
              <w:numPr>
                <w:ilvl w:val="0"/>
                <w:numId w:val="3"/>
              </w:numPr>
              <w:ind w:left="335" w:hanging="335"/>
            </w:pPr>
            <w:r>
              <w:t>What i</w:t>
            </w:r>
            <w:r w:rsidR="002016E9">
              <w:t>s the name of the investigational device?</w:t>
            </w:r>
          </w:p>
          <w:p w14:paraId="6DAACCE1" w14:textId="0ACA1A0E" w:rsidR="007838B1" w:rsidRPr="005F35E4" w:rsidRDefault="007838B1" w:rsidP="007838B1">
            <w:pPr>
              <w:pStyle w:val="ListParagraph"/>
              <w:ind w:left="695"/>
              <w:rPr>
                <w:b w:val="0"/>
                <w:sz w:val="8"/>
                <w:szCs w:val="8"/>
              </w:rPr>
            </w:pPr>
          </w:p>
          <w:sdt>
            <w:sdtPr>
              <w:rPr>
                <w:color w:val="163E70"/>
              </w:rPr>
              <w:id w:val="1791706403"/>
              <w:placeholder>
                <w:docPart w:val="396D4C8BFE0046329ECC285B04B717ED"/>
              </w:placeholder>
              <w:showingPlcHdr/>
              <w15:color w:val="333399"/>
            </w:sdtPr>
            <w:sdtEndPr/>
            <w:sdtContent>
              <w:p w14:paraId="58456F8C" w14:textId="77777777" w:rsidR="007838B1" w:rsidRDefault="007838B1" w:rsidP="00DF065A">
                <w:pPr>
                  <w:ind w:left="334"/>
                  <w:rPr>
                    <w:color w:val="163E70"/>
                  </w:rPr>
                </w:pPr>
                <w:r w:rsidRPr="005F35E4">
                  <w:rPr>
                    <w:rStyle w:val="PlaceholderText"/>
                    <w:b w:val="0"/>
                    <w:color w:val="163E70"/>
                  </w:rPr>
                  <w:t>Enter text</w:t>
                </w:r>
              </w:p>
            </w:sdtContent>
          </w:sdt>
          <w:p w14:paraId="76D21DAB" w14:textId="18AF1CCF" w:rsidR="00BC4C26" w:rsidRPr="00BC4C26" w:rsidRDefault="00BC4C26" w:rsidP="00D771AB">
            <w:pPr>
              <w:ind w:left="695"/>
              <w:rPr>
                <w:sz w:val="8"/>
                <w:szCs w:val="8"/>
              </w:rPr>
            </w:pPr>
          </w:p>
        </w:tc>
      </w:tr>
      <w:tr w:rsidR="00732537" w14:paraId="332A5C4F" w14:textId="77777777" w:rsidTr="00732537">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76E3064A" w14:textId="5E76C1BE" w:rsidR="00732537" w:rsidRPr="00594BB2" w:rsidRDefault="002016E9" w:rsidP="003C3D6B">
            <w:pPr>
              <w:pStyle w:val="ListParagraph"/>
              <w:numPr>
                <w:ilvl w:val="0"/>
                <w:numId w:val="3"/>
              </w:numPr>
              <w:ind w:left="335" w:hanging="335"/>
            </w:pPr>
            <w:r>
              <w:t xml:space="preserve">Does the investigational device have a model number?  </w:t>
            </w:r>
            <w:sdt>
              <w:sdtPr>
                <w:id w:val="1933542374"/>
                <w14:checkbox>
                  <w14:checked w14:val="0"/>
                  <w14:checkedState w14:val="2612" w14:font="MS Gothic"/>
                  <w14:uncheckedState w14:val="2610" w14:font="MS Gothic"/>
                </w14:checkbox>
              </w:sdtPr>
              <w:sdtEndPr/>
              <w:sdtContent>
                <w:r w:rsidR="00027BDC">
                  <w:rPr>
                    <w:rFonts w:ascii="MS Gothic" w:eastAsia="MS Gothic" w:hAnsi="MS Gothic" w:hint="eastAsia"/>
                  </w:rPr>
                  <w:t>☐</w:t>
                </w:r>
              </w:sdtContent>
            </w:sdt>
            <w:r>
              <w:rPr>
                <w:b w:val="0"/>
              </w:rPr>
              <w:t xml:space="preserve">No  </w:t>
            </w:r>
            <w:sdt>
              <w:sdtPr>
                <w:id w:val="485058494"/>
                <w14:checkbox>
                  <w14:checked w14:val="0"/>
                  <w14:checkedState w14:val="2612" w14:font="MS Gothic"/>
                  <w14:uncheckedState w14:val="2610" w14:font="MS Gothic"/>
                </w14:checkbox>
              </w:sdtPr>
              <w:sdtEndPr/>
              <w:sdtContent>
                <w:r w:rsidR="00027BDC">
                  <w:rPr>
                    <w:rFonts w:ascii="MS Gothic" w:eastAsia="MS Gothic" w:hAnsi="MS Gothic" w:hint="eastAsia"/>
                  </w:rPr>
                  <w:t>☐</w:t>
                </w:r>
              </w:sdtContent>
            </w:sdt>
            <w:r>
              <w:rPr>
                <w:b w:val="0"/>
              </w:rPr>
              <w:t xml:space="preserve"> Yes </w:t>
            </w:r>
            <w:r>
              <w:rPr>
                <w:b w:val="0"/>
                <w:i/>
              </w:rPr>
              <w:t>(provide details below)</w:t>
            </w:r>
          </w:p>
          <w:p w14:paraId="6FB055C5" w14:textId="5C8DBA60" w:rsidR="00594BB2" w:rsidRPr="005F35E4" w:rsidRDefault="00594BB2" w:rsidP="00594BB2">
            <w:pPr>
              <w:pStyle w:val="ListParagraph"/>
              <w:ind w:left="335"/>
              <w:rPr>
                <w:b w:val="0"/>
                <w:sz w:val="8"/>
                <w:szCs w:val="8"/>
              </w:rPr>
            </w:pPr>
          </w:p>
          <w:sdt>
            <w:sdtPr>
              <w:rPr>
                <w:color w:val="163E70"/>
              </w:rPr>
              <w:id w:val="-216207362"/>
              <w:placeholder>
                <w:docPart w:val="A6B8E582B20C48F5830590D40746FD87"/>
              </w:placeholder>
              <w:showingPlcHdr/>
              <w15:color w:val="333399"/>
            </w:sdtPr>
            <w:sdtEndPr/>
            <w:sdtContent>
              <w:p w14:paraId="22CCF91F" w14:textId="77777777" w:rsidR="005751DF" w:rsidRDefault="005751DF" w:rsidP="00DF065A">
                <w:pPr>
                  <w:ind w:left="334"/>
                  <w:rPr>
                    <w:color w:val="163E70"/>
                  </w:rPr>
                </w:pPr>
                <w:r w:rsidRPr="005F35E4">
                  <w:rPr>
                    <w:rStyle w:val="PlaceholderText"/>
                    <w:b w:val="0"/>
                    <w:color w:val="163E70"/>
                  </w:rPr>
                  <w:t>Enter text</w:t>
                </w:r>
              </w:p>
            </w:sdtContent>
          </w:sdt>
          <w:p w14:paraId="3D8BB1A2" w14:textId="5AD75C0D" w:rsidR="00594BB2" w:rsidRPr="00BE2FE1" w:rsidRDefault="00594BB2" w:rsidP="00BE2FE1">
            <w:pPr>
              <w:rPr>
                <w:sz w:val="8"/>
                <w:szCs w:val="8"/>
              </w:rPr>
            </w:pPr>
          </w:p>
        </w:tc>
      </w:tr>
      <w:tr w:rsidR="002016E9" w14:paraId="386049BB" w14:textId="77777777" w:rsidTr="0073253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09281899" w14:textId="77777777" w:rsidR="002016E9" w:rsidRPr="002016E9" w:rsidRDefault="002016E9" w:rsidP="003C3D6B">
            <w:pPr>
              <w:pStyle w:val="ListParagraph"/>
              <w:numPr>
                <w:ilvl w:val="0"/>
                <w:numId w:val="3"/>
              </w:numPr>
              <w:ind w:left="335" w:hanging="335"/>
            </w:pPr>
            <w:r>
              <w:t>Who is the manufacturer of the investigational device?</w:t>
            </w:r>
          </w:p>
          <w:p w14:paraId="73D71D95" w14:textId="3D2CA44B" w:rsidR="002016E9" w:rsidRPr="005F35E4" w:rsidRDefault="002016E9" w:rsidP="002016E9">
            <w:pPr>
              <w:pStyle w:val="ListParagraph"/>
              <w:ind w:left="335"/>
              <w:rPr>
                <w:b w:val="0"/>
                <w:sz w:val="8"/>
                <w:szCs w:val="8"/>
              </w:rPr>
            </w:pPr>
          </w:p>
          <w:sdt>
            <w:sdtPr>
              <w:rPr>
                <w:color w:val="163E70"/>
              </w:rPr>
              <w:id w:val="-1050151320"/>
              <w:placeholder>
                <w:docPart w:val="A745F0F6BB8246898F211C14C6191130"/>
              </w:placeholder>
              <w:showingPlcHdr/>
              <w15:color w:val="333399"/>
            </w:sdtPr>
            <w:sdtEndPr/>
            <w:sdtContent>
              <w:p w14:paraId="320A1B1B" w14:textId="77777777" w:rsidR="002016E9" w:rsidRDefault="002016E9" w:rsidP="002016E9">
                <w:pPr>
                  <w:ind w:left="334"/>
                  <w:rPr>
                    <w:color w:val="163E70"/>
                  </w:rPr>
                </w:pPr>
                <w:r w:rsidRPr="005F35E4">
                  <w:rPr>
                    <w:rStyle w:val="PlaceholderText"/>
                    <w:b w:val="0"/>
                    <w:color w:val="163E70"/>
                  </w:rPr>
                  <w:t>Enter text</w:t>
                </w:r>
              </w:p>
            </w:sdtContent>
          </w:sdt>
          <w:p w14:paraId="5BA7331A" w14:textId="62445E00" w:rsidR="002016E9" w:rsidRPr="002016E9" w:rsidRDefault="002016E9" w:rsidP="002016E9">
            <w:pPr>
              <w:pStyle w:val="ListParagraph"/>
              <w:ind w:left="335"/>
              <w:rPr>
                <w:sz w:val="8"/>
                <w:szCs w:val="8"/>
              </w:rPr>
            </w:pPr>
          </w:p>
        </w:tc>
      </w:tr>
      <w:tr w:rsidR="002016E9" w14:paraId="18D90C5B" w14:textId="77777777" w:rsidTr="00732537">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9BC4CBA" w14:textId="3191D587" w:rsidR="002016E9" w:rsidRPr="00007F7D" w:rsidRDefault="002016E9" w:rsidP="003C3D6B">
            <w:pPr>
              <w:pStyle w:val="ListParagraph"/>
              <w:numPr>
                <w:ilvl w:val="0"/>
                <w:numId w:val="3"/>
              </w:numPr>
              <w:ind w:left="335" w:hanging="335"/>
            </w:pPr>
            <w:r>
              <w:t>Provide a description of the investigational device and how it will be used in the proposed study</w:t>
            </w:r>
            <w:r w:rsidR="00F271C5">
              <w:t>.</w:t>
            </w:r>
          </w:p>
          <w:p w14:paraId="385BCB91" w14:textId="349D52EB" w:rsidR="00007F7D" w:rsidRPr="00007F7D" w:rsidRDefault="00007F7D" w:rsidP="00007F7D">
            <w:pPr>
              <w:pStyle w:val="ListParagraph"/>
              <w:ind w:left="335"/>
              <w:rPr>
                <w:b w:val="0"/>
                <w:bCs w:val="0"/>
                <w:sz w:val="8"/>
                <w:szCs w:val="8"/>
              </w:rPr>
            </w:pPr>
          </w:p>
          <w:p w14:paraId="3D4C4464" w14:textId="5F0D1941" w:rsidR="00007F7D" w:rsidRDefault="00007F7D" w:rsidP="00007F7D">
            <w:pPr>
              <w:ind w:left="335"/>
              <w:rPr>
                <w:bCs w:val="0"/>
                <w:i/>
              </w:rPr>
            </w:pPr>
            <w:r w:rsidRPr="007838B1">
              <w:rPr>
                <w:i/>
                <w:color w:val="0096D6"/>
              </w:rPr>
              <w:t>Note</w:t>
            </w:r>
            <w:r w:rsidRPr="007838B1">
              <w:rPr>
                <w:b w:val="0"/>
                <w:i/>
              </w:rPr>
              <w:t xml:space="preserve">: </w:t>
            </w:r>
            <w:r>
              <w:rPr>
                <w:b w:val="0"/>
                <w:i/>
              </w:rPr>
              <w:t xml:space="preserve">Attach a copy of any diagrams, photographs, and/or instructions for use for IRB review </w:t>
            </w:r>
            <w:r w:rsidR="00E75490">
              <w:rPr>
                <w:b w:val="0"/>
                <w:i/>
              </w:rPr>
              <w:t>(as</w:t>
            </w:r>
            <w:r>
              <w:rPr>
                <w:b w:val="0"/>
                <w:i/>
              </w:rPr>
              <w:t xml:space="preserve"> available). </w:t>
            </w:r>
          </w:p>
          <w:p w14:paraId="20A7D673" w14:textId="5D1140E5" w:rsidR="002016E9" w:rsidRPr="005F35E4" w:rsidRDefault="002016E9" w:rsidP="002016E9">
            <w:pPr>
              <w:pStyle w:val="ListParagraph"/>
              <w:ind w:left="335"/>
              <w:rPr>
                <w:b w:val="0"/>
                <w:sz w:val="8"/>
                <w:szCs w:val="8"/>
              </w:rPr>
            </w:pPr>
          </w:p>
          <w:sdt>
            <w:sdtPr>
              <w:rPr>
                <w:color w:val="163E70"/>
              </w:rPr>
              <w:id w:val="425850895"/>
              <w:placeholder>
                <w:docPart w:val="4A86FF4BAA9942A898A3069F5FB88A32"/>
              </w:placeholder>
              <w:showingPlcHdr/>
              <w15:color w:val="333399"/>
            </w:sdtPr>
            <w:sdtEndPr/>
            <w:sdtContent>
              <w:p w14:paraId="5AABB79B" w14:textId="77777777" w:rsidR="002016E9" w:rsidRDefault="002016E9" w:rsidP="002016E9">
                <w:pPr>
                  <w:ind w:left="334"/>
                  <w:rPr>
                    <w:color w:val="163E70"/>
                  </w:rPr>
                </w:pPr>
                <w:r w:rsidRPr="005F35E4">
                  <w:rPr>
                    <w:rStyle w:val="PlaceholderText"/>
                    <w:b w:val="0"/>
                    <w:color w:val="163E70"/>
                  </w:rPr>
                  <w:t>Enter text</w:t>
                </w:r>
              </w:p>
            </w:sdtContent>
          </w:sdt>
          <w:p w14:paraId="5B6DA829" w14:textId="57D850FD" w:rsidR="002016E9" w:rsidRPr="002016E9" w:rsidRDefault="002016E9" w:rsidP="002016E9">
            <w:pPr>
              <w:rPr>
                <w:sz w:val="8"/>
                <w:szCs w:val="8"/>
              </w:rPr>
            </w:pPr>
          </w:p>
        </w:tc>
      </w:tr>
      <w:tr w:rsidR="001A3737" w14:paraId="5E60D31A" w14:textId="77777777" w:rsidTr="0073253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36103A8" w14:textId="16FCC4D4" w:rsidR="001A3737" w:rsidRPr="001A3737" w:rsidRDefault="001A3737" w:rsidP="003C3D6B">
            <w:pPr>
              <w:pStyle w:val="ListParagraph"/>
              <w:numPr>
                <w:ilvl w:val="0"/>
                <w:numId w:val="3"/>
              </w:numPr>
              <w:ind w:left="335" w:hanging="335"/>
            </w:pPr>
            <w:r>
              <w:t xml:space="preserve">Is this investigational device study sponsored by an external entity or company? </w:t>
            </w:r>
          </w:p>
          <w:p w14:paraId="7BEF8577" w14:textId="77777777" w:rsidR="001A3737" w:rsidRPr="005F35E4" w:rsidRDefault="001A3737" w:rsidP="001A3737">
            <w:pPr>
              <w:rPr>
                <w:b w:val="0"/>
                <w:bCs w:val="0"/>
                <w:sz w:val="8"/>
                <w:szCs w:val="8"/>
              </w:rPr>
            </w:pPr>
          </w:p>
          <w:p w14:paraId="2A950C94" w14:textId="1A8FE722" w:rsidR="001A3737" w:rsidRPr="005F35E4" w:rsidRDefault="00C9093A" w:rsidP="001A3737">
            <w:pPr>
              <w:ind w:firstLine="335"/>
              <w:rPr>
                <w:b w:val="0"/>
                <w:bCs w:val="0"/>
              </w:rPr>
            </w:pPr>
            <w:sdt>
              <w:sdtPr>
                <w:rPr>
                  <w:rFonts w:cstheme="minorHAnsi"/>
                </w:rPr>
                <w:id w:val="1572850356"/>
                <w14:checkbox>
                  <w14:checked w14:val="0"/>
                  <w14:checkedState w14:val="2612" w14:font="MS Gothic"/>
                  <w14:uncheckedState w14:val="2610" w14:font="MS Gothic"/>
                </w14:checkbox>
              </w:sdtPr>
              <w:sdtEndPr/>
              <w:sdtContent>
                <w:r w:rsidR="005F35E4">
                  <w:rPr>
                    <w:rFonts w:ascii="MS Gothic" w:eastAsia="MS Gothic" w:hAnsi="MS Gothic" w:cstheme="minorHAnsi" w:hint="eastAsia"/>
                    <w:b w:val="0"/>
                  </w:rPr>
                  <w:t>☐</w:t>
                </w:r>
              </w:sdtContent>
            </w:sdt>
            <w:r w:rsidR="001A3737" w:rsidRPr="005F35E4">
              <w:rPr>
                <w:rFonts w:cstheme="minorHAnsi"/>
                <w:b w:val="0"/>
              </w:rPr>
              <w:t xml:space="preserve"> </w:t>
            </w:r>
            <w:r w:rsidR="001A3737" w:rsidRPr="005F35E4">
              <w:rPr>
                <w:b w:val="0"/>
              </w:rPr>
              <w:t xml:space="preserve">No  </w:t>
            </w:r>
          </w:p>
          <w:p w14:paraId="16542849" w14:textId="72AB01BF" w:rsidR="001A3737" w:rsidRPr="005F35E4" w:rsidRDefault="00C9093A" w:rsidP="001A3737">
            <w:pPr>
              <w:ind w:firstLine="335"/>
              <w:rPr>
                <w:b w:val="0"/>
                <w:bCs w:val="0"/>
                <w:i/>
              </w:rPr>
            </w:pPr>
            <w:sdt>
              <w:sdtPr>
                <w:id w:val="-714350991"/>
                <w14:checkbox>
                  <w14:checked w14:val="0"/>
                  <w14:checkedState w14:val="2612" w14:font="MS Gothic"/>
                  <w14:uncheckedState w14:val="2610" w14:font="MS Gothic"/>
                </w14:checkbox>
              </w:sdtPr>
              <w:sdtEndPr/>
              <w:sdtContent>
                <w:r w:rsidR="005F35E4">
                  <w:rPr>
                    <w:rFonts w:ascii="MS Gothic" w:eastAsia="MS Gothic" w:hAnsi="MS Gothic" w:hint="eastAsia"/>
                    <w:b w:val="0"/>
                  </w:rPr>
                  <w:t>☐</w:t>
                </w:r>
              </w:sdtContent>
            </w:sdt>
            <w:r w:rsidR="001A3737" w:rsidRPr="005F35E4">
              <w:rPr>
                <w:b w:val="0"/>
              </w:rPr>
              <w:t xml:space="preserve"> Yes </w:t>
            </w:r>
            <w:r w:rsidR="001A3737" w:rsidRPr="005F35E4">
              <w:rPr>
                <w:b w:val="0"/>
                <w:i/>
              </w:rPr>
              <w:t>(identify the Sponsor below</w:t>
            </w:r>
            <w:r w:rsidR="00322F22" w:rsidRPr="005F35E4">
              <w:rPr>
                <w:b w:val="0"/>
                <w:i/>
              </w:rPr>
              <w:t xml:space="preserve">; if applicable, </w:t>
            </w:r>
            <w:r w:rsidR="001A3737" w:rsidRPr="005F35E4">
              <w:rPr>
                <w:b w:val="0"/>
                <w:i/>
              </w:rPr>
              <w:t>attach a copy of the Sponsor’s protocol for IRB review)</w:t>
            </w:r>
          </w:p>
          <w:p w14:paraId="78D86D50" w14:textId="77777777" w:rsidR="001A3737" w:rsidRPr="005F35E4" w:rsidRDefault="001A3737" w:rsidP="001A3737">
            <w:pPr>
              <w:ind w:firstLine="335"/>
              <w:rPr>
                <w:b w:val="0"/>
                <w:bCs w:val="0"/>
                <w:sz w:val="8"/>
                <w:szCs w:val="8"/>
              </w:rPr>
            </w:pPr>
          </w:p>
          <w:sdt>
            <w:sdtPr>
              <w:rPr>
                <w:color w:val="163E70"/>
              </w:rPr>
              <w:id w:val="-319507829"/>
              <w:placeholder>
                <w:docPart w:val="8A01FCCCA3D440D1A1491C382357B622"/>
              </w:placeholder>
              <w:showingPlcHdr/>
              <w15:color w:val="333399"/>
            </w:sdtPr>
            <w:sdtEndPr/>
            <w:sdtContent>
              <w:p w14:paraId="6FF6A2DA" w14:textId="77777777" w:rsidR="001A3737" w:rsidRPr="005F35E4" w:rsidRDefault="001A3737" w:rsidP="001A3737">
                <w:pPr>
                  <w:ind w:left="334"/>
                  <w:rPr>
                    <w:b w:val="0"/>
                    <w:color w:val="163E70"/>
                  </w:rPr>
                </w:pPr>
                <w:r w:rsidRPr="005F35E4">
                  <w:rPr>
                    <w:rStyle w:val="PlaceholderText"/>
                    <w:b w:val="0"/>
                    <w:color w:val="163E70"/>
                  </w:rPr>
                  <w:t>Enter text</w:t>
                </w:r>
              </w:p>
            </w:sdtContent>
          </w:sdt>
          <w:p w14:paraId="268BDB17" w14:textId="359A3B0F" w:rsidR="001A3737" w:rsidRPr="001A3737" w:rsidRDefault="001A3737" w:rsidP="001A3737">
            <w:pPr>
              <w:ind w:firstLine="335"/>
              <w:rPr>
                <w:sz w:val="8"/>
                <w:szCs w:val="8"/>
              </w:rPr>
            </w:pPr>
          </w:p>
        </w:tc>
      </w:tr>
      <w:tr w:rsidR="00695F2A" w14:paraId="2CC779B2" w14:textId="77777777" w:rsidTr="00732537">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7C50A429" w14:textId="7964EEF8" w:rsidR="00695F2A" w:rsidRPr="00E10E44" w:rsidRDefault="00F42043" w:rsidP="003C3D6B">
            <w:pPr>
              <w:pStyle w:val="ListParagraph"/>
              <w:numPr>
                <w:ilvl w:val="0"/>
                <w:numId w:val="3"/>
              </w:numPr>
              <w:ind w:left="335" w:hanging="335"/>
            </w:pPr>
            <w:r>
              <w:t>Identify your role in this</w:t>
            </w:r>
            <w:r w:rsidR="00E10E44">
              <w:t xml:space="preserve"> investigational device study.</w:t>
            </w:r>
          </w:p>
          <w:p w14:paraId="48B40828" w14:textId="77C6E1EE" w:rsidR="00E10E44" w:rsidRPr="00E10E44" w:rsidRDefault="00E10E44" w:rsidP="00E10E44">
            <w:pPr>
              <w:pStyle w:val="ListParagraph"/>
              <w:ind w:left="335"/>
              <w:rPr>
                <w:b w:val="0"/>
                <w:bCs w:val="0"/>
                <w:sz w:val="8"/>
                <w:szCs w:val="8"/>
              </w:rPr>
            </w:pPr>
          </w:p>
          <w:p w14:paraId="6F3A85C8" w14:textId="78A1A155" w:rsidR="00E10E44" w:rsidRDefault="00E10E44" w:rsidP="00E10E44">
            <w:pPr>
              <w:ind w:left="335"/>
              <w:rPr>
                <w:bCs w:val="0"/>
                <w:i/>
              </w:rPr>
            </w:pPr>
            <w:r w:rsidRPr="007838B1">
              <w:rPr>
                <w:i/>
                <w:color w:val="0096D6"/>
              </w:rPr>
              <w:t>Note</w:t>
            </w:r>
            <w:r w:rsidRPr="007838B1">
              <w:rPr>
                <w:b w:val="0"/>
                <w:i/>
              </w:rPr>
              <w:t xml:space="preserve">: </w:t>
            </w:r>
            <w:r>
              <w:rPr>
                <w:b w:val="0"/>
                <w:i/>
              </w:rPr>
              <w:t xml:space="preserve">See </w:t>
            </w:r>
            <w:r w:rsidRPr="00677E08">
              <w:rPr>
                <w:i/>
              </w:rPr>
              <w:t>Appendix A</w:t>
            </w:r>
            <w:r w:rsidR="00677E08">
              <w:rPr>
                <w:b w:val="0"/>
                <w:i/>
              </w:rPr>
              <w:t xml:space="preserve"> (FAQ #8)</w:t>
            </w:r>
            <w:r>
              <w:rPr>
                <w:b w:val="0"/>
                <w:i/>
              </w:rPr>
              <w:t xml:space="preserve"> for definitions. Choose only one response below.  </w:t>
            </w:r>
          </w:p>
          <w:p w14:paraId="23D64C51" w14:textId="77777777" w:rsidR="00E10E44" w:rsidRPr="005F35E4" w:rsidRDefault="00E10E44" w:rsidP="00E10E44">
            <w:pPr>
              <w:pStyle w:val="ListParagraph"/>
              <w:ind w:left="335"/>
              <w:rPr>
                <w:b w:val="0"/>
                <w:sz w:val="8"/>
                <w:szCs w:val="8"/>
              </w:rPr>
            </w:pPr>
          </w:p>
          <w:p w14:paraId="34DE2755" w14:textId="2CEFB6A6" w:rsidR="00E10E44" w:rsidRPr="005F35E4" w:rsidRDefault="00C9093A" w:rsidP="00E10E44">
            <w:pPr>
              <w:pStyle w:val="ListParagraph"/>
              <w:ind w:left="335"/>
              <w:rPr>
                <w:b w:val="0"/>
              </w:rPr>
            </w:pPr>
            <w:sdt>
              <w:sdtPr>
                <w:id w:val="-1912999156"/>
                <w14:checkbox>
                  <w14:checked w14:val="0"/>
                  <w14:checkedState w14:val="2612" w14:font="MS Gothic"/>
                  <w14:uncheckedState w14:val="2610" w14:font="MS Gothic"/>
                </w14:checkbox>
              </w:sdtPr>
              <w:sdtEndPr/>
              <w:sdtContent>
                <w:r w:rsidR="005F35E4">
                  <w:rPr>
                    <w:rFonts w:ascii="MS Gothic" w:eastAsia="MS Gothic" w:hAnsi="MS Gothic" w:hint="eastAsia"/>
                    <w:b w:val="0"/>
                  </w:rPr>
                  <w:t>☐</w:t>
                </w:r>
              </w:sdtContent>
            </w:sdt>
            <w:r w:rsidR="00E10E44" w:rsidRPr="005F35E4">
              <w:rPr>
                <w:b w:val="0"/>
                <w:bCs w:val="0"/>
              </w:rPr>
              <w:t xml:space="preserve"> Investigator only</w:t>
            </w:r>
          </w:p>
          <w:p w14:paraId="0B4E3D06" w14:textId="4671A757" w:rsidR="00E10E44" w:rsidRPr="005F35E4" w:rsidRDefault="00C9093A" w:rsidP="00E10E44">
            <w:pPr>
              <w:pStyle w:val="ListParagraph"/>
              <w:ind w:left="335"/>
              <w:rPr>
                <w:b w:val="0"/>
                <w:bCs w:val="0"/>
              </w:rPr>
            </w:pPr>
            <w:sdt>
              <w:sdtPr>
                <w:id w:val="21211307"/>
                <w14:checkbox>
                  <w14:checked w14:val="0"/>
                  <w14:checkedState w14:val="2612" w14:font="MS Gothic"/>
                  <w14:uncheckedState w14:val="2610" w14:font="MS Gothic"/>
                </w14:checkbox>
              </w:sdtPr>
              <w:sdtEndPr/>
              <w:sdtContent>
                <w:r w:rsidR="005F35E4">
                  <w:rPr>
                    <w:rFonts w:ascii="MS Gothic" w:eastAsia="MS Gothic" w:hAnsi="MS Gothic" w:hint="eastAsia"/>
                    <w:b w:val="0"/>
                  </w:rPr>
                  <w:t>☐</w:t>
                </w:r>
              </w:sdtContent>
            </w:sdt>
            <w:r w:rsidR="00E10E44" w:rsidRPr="005F35E4">
              <w:rPr>
                <w:b w:val="0"/>
                <w:bCs w:val="0"/>
              </w:rPr>
              <w:t xml:space="preserve"> Both sponsor and investigator (also known as the ‘Sponsor-Investigator’)</w:t>
            </w:r>
          </w:p>
          <w:p w14:paraId="0E7B570E" w14:textId="3DA9C458" w:rsidR="00E10E44" w:rsidRPr="00E10E44" w:rsidRDefault="00E10E44" w:rsidP="00E10E44">
            <w:pPr>
              <w:pStyle w:val="ListParagraph"/>
              <w:ind w:left="335"/>
              <w:rPr>
                <w:sz w:val="8"/>
                <w:szCs w:val="8"/>
              </w:rPr>
            </w:pPr>
          </w:p>
        </w:tc>
      </w:tr>
      <w:tr w:rsidR="002016E9" w14:paraId="33FCBC7B" w14:textId="77777777" w:rsidTr="0073253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64A66B7C" w14:textId="7076337D" w:rsidR="002016E9" w:rsidRPr="002016E9" w:rsidRDefault="002016E9" w:rsidP="003C3D6B">
            <w:pPr>
              <w:pStyle w:val="ListParagraph"/>
              <w:numPr>
                <w:ilvl w:val="0"/>
                <w:numId w:val="3"/>
              </w:numPr>
              <w:ind w:left="335" w:hanging="335"/>
            </w:pPr>
            <w:r>
              <w:t xml:space="preserve">Has the FDA </w:t>
            </w:r>
            <w:r w:rsidR="00BC656A">
              <w:t>formally determined th</w:t>
            </w:r>
            <w:r w:rsidR="00820574">
              <w:t>is</w:t>
            </w:r>
            <w:r w:rsidR="00BC656A">
              <w:t xml:space="preserve"> investigational device</w:t>
            </w:r>
            <w:r w:rsidR="002D2FAA">
              <w:t xml:space="preserve"> study</w:t>
            </w:r>
            <w:r w:rsidR="00BC656A">
              <w:t xml:space="preserve"> </w:t>
            </w:r>
            <w:r w:rsidR="002D2FAA">
              <w:t>to be</w:t>
            </w:r>
            <w:r w:rsidR="00BC656A">
              <w:t xml:space="preserve"> non-significant risk? </w:t>
            </w:r>
          </w:p>
          <w:p w14:paraId="6B578C19" w14:textId="77777777" w:rsidR="002016E9" w:rsidRPr="002016E9" w:rsidRDefault="002016E9" w:rsidP="002016E9">
            <w:pPr>
              <w:pStyle w:val="ListParagraph"/>
              <w:ind w:left="335"/>
              <w:rPr>
                <w:b w:val="0"/>
                <w:bCs w:val="0"/>
                <w:sz w:val="8"/>
                <w:szCs w:val="8"/>
              </w:rPr>
            </w:pPr>
          </w:p>
          <w:p w14:paraId="7BC0093D" w14:textId="34EEFCC8" w:rsidR="00BC656A" w:rsidRPr="00E03E58" w:rsidRDefault="00C9093A" w:rsidP="00E03E58">
            <w:pPr>
              <w:pStyle w:val="ListParagraph"/>
              <w:ind w:left="335"/>
              <w:rPr>
                <w:bCs w:val="0"/>
                <w:i/>
              </w:rPr>
            </w:pPr>
            <w:sdt>
              <w:sdtPr>
                <w:id w:val="1768114412"/>
                <w14:checkbox>
                  <w14:checked w14:val="0"/>
                  <w14:checkedState w14:val="2612" w14:font="MS Gothic"/>
                  <w14:uncheckedState w14:val="2610" w14:font="MS Gothic"/>
                </w14:checkbox>
              </w:sdtPr>
              <w:sdtEndPr/>
              <w:sdtContent>
                <w:r w:rsidR="005F35E4">
                  <w:rPr>
                    <w:rFonts w:ascii="MS Gothic" w:eastAsia="MS Gothic" w:hAnsi="MS Gothic" w:hint="eastAsia"/>
                    <w:b w:val="0"/>
                  </w:rPr>
                  <w:t>☐</w:t>
                </w:r>
              </w:sdtContent>
            </w:sdt>
            <w:r w:rsidR="00BC656A">
              <w:rPr>
                <w:b w:val="0"/>
              </w:rPr>
              <w:t xml:space="preserve"> No</w:t>
            </w:r>
            <w:r w:rsidR="00BC656A">
              <w:rPr>
                <w:b w:val="0"/>
                <w:i/>
              </w:rPr>
              <w:t xml:space="preserve"> (complete Section B below)</w:t>
            </w:r>
            <w:r w:rsidR="002016E9" w:rsidRPr="002016E9">
              <w:rPr>
                <w:b w:val="0"/>
              </w:rPr>
              <w:t xml:space="preserve"> </w:t>
            </w:r>
            <w:r w:rsidR="00BC656A">
              <w:rPr>
                <w:b w:val="0"/>
              </w:rPr>
              <w:br/>
            </w:r>
            <w:sdt>
              <w:sdtPr>
                <w:rPr>
                  <w:rFonts w:ascii="MS Gothic" w:eastAsia="MS Gothic" w:hAnsi="MS Gothic"/>
                </w:rPr>
                <w:id w:val="-1343162798"/>
                <w14:checkbox>
                  <w14:checked w14:val="0"/>
                  <w14:checkedState w14:val="2612" w14:font="MS Gothic"/>
                  <w14:uncheckedState w14:val="2610" w14:font="MS Gothic"/>
                </w14:checkbox>
              </w:sdtPr>
              <w:sdtEndPr/>
              <w:sdtContent>
                <w:r w:rsidR="005F35E4">
                  <w:rPr>
                    <w:rFonts w:ascii="MS Gothic" w:eastAsia="MS Gothic" w:hAnsi="MS Gothic" w:hint="eastAsia"/>
                    <w:b w:val="0"/>
                  </w:rPr>
                  <w:t>☐</w:t>
                </w:r>
              </w:sdtContent>
            </w:sdt>
            <w:r w:rsidR="002016E9" w:rsidRPr="002016E9">
              <w:rPr>
                <w:b w:val="0"/>
              </w:rPr>
              <w:t xml:space="preserve"> Yes </w:t>
            </w:r>
            <w:r w:rsidR="00BC656A">
              <w:rPr>
                <w:b w:val="0"/>
                <w:i/>
              </w:rPr>
              <w:t xml:space="preserve">(skip Section B below; attach a copy of the FDA </w:t>
            </w:r>
            <w:r w:rsidR="00E45AC5">
              <w:rPr>
                <w:b w:val="0"/>
                <w:i/>
              </w:rPr>
              <w:t xml:space="preserve">device </w:t>
            </w:r>
            <w:r w:rsidR="00BC656A">
              <w:rPr>
                <w:b w:val="0"/>
                <w:i/>
              </w:rPr>
              <w:t>risk determination letter for IRB review)</w:t>
            </w:r>
          </w:p>
          <w:p w14:paraId="1318A849" w14:textId="1CC4A73F" w:rsidR="00BC656A" w:rsidRPr="00BC656A" w:rsidRDefault="00BC656A" w:rsidP="00BC656A">
            <w:pPr>
              <w:pStyle w:val="ListParagraph"/>
              <w:ind w:left="335"/>
              <w:rPr>
                <w:b w:val="0"/>
                <w:bCs w:val="0"/>
                <w:sz w:val="8"/>
                <w:szCs w:val="8"/>
              </w:rPr>
            </w:pPr>
          </w:p>
        </w:tc>
      </w:tr>
    </w:tbl>
    <w:p w14:paraId="48F953EE" w14:textId="7635F4FF" w:rsidR="00732537" w:rsidRDefault="00732537" w:rsidP="00F569B7">
      <w:pPr>
        <w:tabs>
          <w:tab w:val="left" w:pos="7220"/>
        </w:tabs>
        <w:spacing w:after="0" w:line="240" w:lineRule="auto"/>
      </w:pPr>
    </w:p>
    <w:tbl>
      <w:tblPr>
        <w:tblStyle w:val="PlainTable1"/>
        <w:tblW w:w="0" w:type="auto"/>
        <w:tblLook w:val="04A0" w:firstRow="1" w:lastRow="0" w:firstColumn="1" w:lastColumn="0" w:noHBand="0" w:noVBand="1"/>
      </w:tblPr>
      <w:tblGrid>
        <w:gridCol w:w="10790"/>
      </w:tblGrid>
      <w:tr w:rsidR="00C501CC" w14:paraId="6DE313B9" w14:textId="77777777" w:rsidTr="007E32FD">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5267A99F" w14:textId="3124B3D4" w:rsidR="00C501CC" w:rsidRPr="00C501CC" w:rsidRDefault="007E32FD" w:rsidP="003C3D6B">
            <w:pPr>
              <w:pStyle w:val="ListParagraph"/>
              <w:numPr>
                <w:ilvl w:val="0"/>
                <w:numId w:val="5"/>
              </w:numPr>
              <w:tabs>
                <w:tab w:val="left" w:pos="7220"/>
              </w:tabs>
              <w:ind w:left="334" w:hanging="334"/>
            </w:pPr>
            <w:r>
              <w:lastRenderedPageBreak/>
              <w:t xml:space="preserve">INVESTIGATIONAL </w:t>
            </w:r>
            <w:r w:rsidR="00C501CC">
              <w:t>DEVICE RISK ASSESSMENT</w:t>
            </w:r>
          </w:p>
        </w:tc>
      </w:tr>
      <w:tr w:rsidR="00C501CC" w14:paraId="4A21F757" w14:textId="77777777" w:rsidTr="007E32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B788DAE" w14:textId="58140622" w:rsidR="00C501CC" w:rsidRPr="007838B1" w:rsidRDefault="00DF065A" w:rsidP="003C3D6B">
            <w:pPr>
              <w:pStyle w:val="ListParagraph"/>
              <w:numPr>
                <w:ilvl w:val="0"/>
                <w:numId w:val="7"/>
              </w:numPr>
              <w:ind w:left="334" w:hanging="334"/>
            </w:pPr>
            <w:r>
              <w:t xml:space="preserve">Is the </w:t>
            </w:r>
            <w:r w:rsidR="007E32FD">
              <w:t xml:space="preserve">investigational </w:t>
            </w:r>
            <w:r>
              <w:t>device to be used in this study banned in the United States?</w:t>
            </w:r>
            <w:r w:rsidR="00375267">
              <w:t xml:space="preserve">  </w:t>
            </w:r>
            <w:sdt>
              <w:sdtPr>
                <w:id w:val="1254933171"/>
                <w14:checkbox>
                  <w14:checked w14:val="0"/>
                  <w14:checkedState w14:val="2612" w14:font="MS Gothic"/>
                  <w14:uncheckedState w14:val="2610" w14:font="MS Gothic"/>
                </w14:checkbox>
              </w:sdtPr>
              <w:sdtEndPr/>
              <w:sdtContent>
                <w:r w:rsidR="00375267" w:rsidRPr="00375267">
                  <w:rPr>
                    <w:rFonts w:ascii="MS Gothic" w:eastAsia="MS Gothic" w:hAnsi="MS Gothic" w:hint="eastAsia"/>
                    <w:b w:val="0"/>
                  </w:rPr>
                  <w:t>☐</w:t>
                </w:r>
              </w:sdtContent>
            </w:sdt>
            <w:r w:rsidR="00375267" w:rsidRPr="00375267">
              <w:rPr>
                <w:b w:val="0"/>
              </w:rPr>
              <w:t xml:space="preserve"> No  </w:t>
            </w:r>
            <w:sdt>
              <w:sdtPr>
                <w:id w:val="-1238174400"/>
                <w14:checkbox>
                  <w14:checked w14:val="0"/>
                  <w14:checkedState w14:val="2612" w14:font="MS Gothic"/>
                  <w14:uncheckedState w14:val="2610" w14:font="MS Gothic"/>
                </w14:checkbox>
              </w:sdtPr>
              <w:sdtEndPr/>
              <w:sdtContent>
                <w:r w:rsidR="00375267" w:rsidRPr="00375267">
                  <w:rPr>
                    <w:rFonts w:ascii="MS Gothic" w:eastAsia="MS Gothic" w:hAnsi="MS Gothic" w:hint="eastAsia"/>
                    <w:b w:val="0"/>
                  </w:rPr>
                  <w:t>☐</w:t>
                </w:r>
              </w:sdtContent>
            </w:sdt>
            <w:r w:rsidR="00375267" w:rsidRPr="00375267">
              <w:rPr>
                <w:b w:val="0"/>
              </w:rPr>
              <w:t xml:space="preserve"> Yes</w:t>
            </w:r>
            <w:r w:rsidR="00375267">
              <w:t xml:space="preserve"> </w:t>
            </w:r>
            <w:r w:rsidR="00375267">
              <w:rPr>
                <w:b w:val="0"/>
                <w:i/>
              </w:rPr>
              <w:t>(explain below)</w:t>
            </w:r>
          </w:p>
          <w:p w14:paraId="7F3D36E3" w14:textId="77777777" w:rsidR="00C501CC" w:rsidRPr="005F35E4" w:rsidRDefault="00C501CC" w:rsidP="007E32FD">
            <w:pPr>
              <w:rPr>
                <w:b w:val="0"/>
                <w:sz w:val="8"/>
                <w:szCs w:val="8"/>
              </w:rPr>
            </w:pPr>
          </w:p>
          <w:sdt>
            <w:sdtPr>
              <w:rPr>
                <w:color w:val="163E70"/>
              </w:rPr>
              <w:id w:val="1762726365"/>
              <w:placeholder>
                <w:docPart w:val="8FB1539A5D22419694338A97EA07A119"/>
              </w:placeholder>
              <w:showingPlcHdr/>
              <w15:color w:val="333399"/>
            </w:sdtPr>
            <w:sdtEndPr/>
            <w:sdtContent>
              <w:p w14:paraId="6A6FA1D7" w14:textId="77777777" w:rsidR="00C501CC" w:rsidRDefault="00C501CC" w:rsidP="00DF065A">
                <w:pPr>
                  <w:ind w:left="334"/>
                  <w:rPr>
                    <w:color w:val="163E70"/>
                  </w:rPr>
                </w:pPr>
                <w:r w:rsidRPr="005F35E4">
                  <w:rPr>
                    <w:rStyle w:val="PlaceholderText"/>
                    <w:b w:val="0"/>
                    <w:color w:val="163E70"/>
                  </w:rPr>
                  <w:t>Enter text</w:t>
                </w:r>
              </w:p>
            </w:sdtContent>
          </w:sdt>
          <w:p w14:paraId="57A0AD37" w14:textId="77777777" w:rsidR="00C501CC" w:rsidRPr="00BC4C26" w:rsidRDefault="00C501CC" w:rsidP="007E32FD">
            <w:pPr>
              <w:rPr>
                <w:sz w:val="8"/>
                <w:szCs w:val="8"/>
              </w:rPr>
            </w:pPr>
          </w:p>
        </w:tc>
      </w:tr>
      <w:tr w:rsidR="00C501CC" w14:paraId="071EDC48" w14:textId="77777777" w:rsidTr="007E32FD">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60DB54FB" w14:textId="21F86450" w:rsidR="00D27B6F" w:rsidRPr="00D27B6F" w:rsidRDefault="00375267" w:rsidP="003C3D6B">
            <w:pPr>
              <w:pStyle w:val="ListParagraph"/>
              <w:numPr>
                <w:ilvl w:val="0"/>
                <w:numId w:val="7"/>
              </w:numPr>
              <w:ind w:left="335" w:hanging="335"/>
            </w:pPr>
            <w:r>
              <w:t xml:space="preserve">What is the risk level of the </w:t>
            </w:r>
            <w:r w:rsidR="007E32FD">
              <w:t xml:space="preserve">investigational </w:t>
            </w:r>
            <w:r>
              <w:t>device?</w:t>
            </w:r>
            <w:r w:rsidR="0051268C">
              <w:t xml:space="preserve"> </w:t>
            </w:r>
          </w:p>
          <w:p w14:paraId="4F298213" w14:textId="77777777" w:rsidR="00D27B6F" w:rsidRPr="00D27B6F" w:rsidRDefault="00D27B6F" w:rsidP="00D27B6F">
            <w:pPr>
              <w:pStyle w:val="ListParagraph"/>
              <w:ind w:left="335"/>
              <w:rPr>
                <w:sz w:val="8"/>
                <w:szCs w:val="8"/>
              </w:rPr>
            </w:pPr>
          </w:p>
          <w:p w14:paraId="41004158" w14:textId="56DE9FDE" w:rsidR="00C501CC" w:rsidRPr="00375267" w:rsidRDefault="00C9093A" w:rsidP="00D27B6F">
            <w:pPr>
              <w:pStyle w:val="ListParagraph"/>
              <w:ind w:left="335"/>
            </w:pPr>
            <w:sdt>
              <w:sdtPr>
                <w:id w:val="-715503744"/>
                <w14:checkbox>
                  <w14:checked w14:val="0"/>
                  <w14:checkedState w14:val="2612" w14:font="MS Gothic"/>
                  <w14:uncheckedState w14:val="2610" w14:font="MS Gothic"/>
                </w14:checkbox>
              </w:sdtPr>
              <w:sdtEndPr/>
              <w:sdtContent>
                <w:r w:rsidR="005F35E4">
                  <w:rPr>
                    <w:rFonts w:ascii="MS Gothic" w:eastAsia="MS Gothic" w:hAnsi="MS Gothic" w:hint="eastAsia"/>
                    <w:b w:val="0"/>
                  </w:rPr>
                  <w:t>☐</w:t>
                </w:r>
              </w:sdtContent>
            </w:sdt>
            <w:r w:rsidR="00375267" w:rsidRPr="00375267">
              <w:rPr>
                <w:b w:val="0"/>
              </w:rPr>
              <w:t xml:space="preserve"> S</w:t>
            </w:r>
            <w:r w:rsidR="00375267">
              <w:rPr>
                <w:b w:val="0"/>
              </w:rPr>
              <w:t xml:space="preserve">ignificant Risk  </w:t>
            </w:r>
            <w:sdt>
              <w:sdtPr>
                <w:id w:val="-1225439379"/>
                <w14:checkbox>
                  <w14:checked w14:val="0"/>
                  <w14:checkedState w14:val="2612" w14:font="MS Gothic"/>
                  <w14:uncheckedState w14:val="2610" w14:font="MS Gothic"/>
                </w14:checkbox>
              </w:sdtPr>
              <w:sdtEndPr/>
              <w:sdtContent>
                <w:r w:rsidR="005F35E4">
                  <w:rPr>
                    <w:rFonts w:ascii="MS Gothic" w:eastAsia="MS Gothic" w:hAnsi="MS Gothic" w:hint="eastAsia"/>
                    <w:b w:val="0"/>
                  </w:rPr>
                  <w:t>☐</w:t>
                </w:r>
              </w:sdtContent>
            </w:sdt>
            <w:r w:rsidR="00375267">
              <w:rPr>
                <w:b w:val="0"/>
              </w:rPr>
              <w:t xml:space="preserve"> Non-Significant Risk</w:t>
            </w:r>
          </w:p>
          <w:p w14:paraId="04584D68" w14:textId="7446651D" w:rsidR="00375267" w:rsidRPr="00070021" w:rsidRDefault="00375267" w:rsidP="00375267">
            <w:pPr>
              <w:pStyle w:val="ListParagraph"/>
              <w:ind w:left="335"/>
              <w:rPr>
                <w:b w:val="0"/>
                <w:bCs w:val="0"/>
                <w:sz w:val="8"/>
                <w:szCs w:val="8"/>
              </w:rPr>
            </w:pPr>
          </w:p>
          <w:p w14:paraId="61C5F834" w14:textId="22A496C6" w:rsidR="00375267" w:rsidRDefault="00070021" w:rsidP="00070021">
            <w:pPr>
              <w:pStyle w:val="ListParagraph"/>
              <w:ind w:left="334"/>
              <w:rPr>
                <w:bCs w:val="0"/>
                <w:i/>
              </w:rPr>
            </w:pPr>
            <w:r>
              <w:rPr>
                <w:b w:val="0"/>
                <w:i/>
              </w:rPr>
              <w:t xml:space="preserve">Complete the table below to determine risk. All </w:t>
            </w:r>
            <w:r w:rsidR="009843CB">
              <w:rPr>
                <w:b w:val="0"/>
                <w:i/>
              </w:rPr>
              <w:t>responses</w:t>
            </w:r>
            <w:r>
              <w:rPr>
                <w:b w:val="0"/>
                <w:i/>
              </w:rPr>
              <w:t xml:space="preserve"> must be ‘</w:t>
            </w:r>
            <w:r w:rsidR="00DA60B6">
              <w:rPr>
                <w:b w:val="0"/>
                <w:i/>
              </w:rPr>
              <w:t>False</w:t>
            </w:r>
            <w:r>
              <w:rPr>
                <w:b w:val="0"/>
                <w:i/>
              </w:rPr>
              <w:t xml:space="preserve">’ to be considered Non-Significant Risk. </w:t>
            </w:r>
          </w:p>
          <w:p w14:paraId="1A847B11" w14:textId="6772032E" w:rsidR="00D27B6F" w:rsidRPr="00D27B6F" w:rsidRDefault="00D27B6F" w:rsidP="00070021">
            <w:pPr>
              <w:pStyle w:val="ListParagraph"/>
              <w:ind w:left="334"/>
              <w:rPr>
                <w:b w:val="0"/>
                <w:i/>
                <w:sz w:val="8"/>
                <w:szCs w:val="8"/>
              </w:rPr>
            </w:pPr>
          </w:p>
          <w:p w14:paraId="04708F0A" w14:textId="1B2AC359" w:rsidR="00D27B6F" w:rsidRDefault="00D27B6F" w:rsidP="00D27B6F">
            <w:pPr>
              <w:ind w:left="335"/>
              <w:rPr>
                <w:bCs w:val="0"/>
                <w:i/>
              </w:rPr>
            </w:pPr>
            <w:r w:rsidRPr="007838B1">
              <w:rPr>
                <w:i/>
                <w:color w:val="0096D6"/>
              </w:rPr>
              <w:t>Note</w:t>
            </w:r>
            <w:r w:rsidRPr="007838B1">
              <w:rPr>
                <w:b w:val="0"/>
                <w:i/>
              </w:rPr>
              <w:t xml:space="preserve">: </w:t>
            </w:r>
            <w:r>
              <w:rPr>
                <w:b w:val="0"/>
                <w:i/>
              </w:rPr>
              <w:t xml:space="preserve">If your </w:t>
            </w:r>
            <w:r w:rsidR="00537ECF">
              <w:rPr>
                <w:b w:val="0"/>
                <w:i/>
              </w:rPr>
              <w:t>study</w:t>
            </w:r>
            <w:r>
              <w:rPr>
                <w:b w:val="0"/>
                <w:i/>
              </w:rPr>
              <w:t xml:space="preserve"> </w:t>
            </w:r>
            <w:r w:rsidR="00553635">
              <w:rPr>
                <w:b w:val="0"/>
                <w:i/>
              </w:rPr>
              <w:t>involves</w:t>
            </w:r>
            <w:r>
              <w:rPr>
                <w:b w:val="0"/>
                <w:i/>
              </w:rPr>
              <w:t xml:space="preserve"> a Significant Risk Device, </w:t>
            </w:r>
            <w:r w:rsidR="006013E8">
              <w:rPr>
                <w:b w:val="0"/>
                <w:i/>
              </w:rPr>
              <w:t xml:space="preserve">refer to </w:t>
            </w:r>
            <w:r w:rsidR="006013E8" w:rsidRPr="00261A4A">
              <w:rPr>
                <w:i/>
              </w:rPr>
              <w:t>Appendix A</w:t>
            </w:r>
            <w:r w:rsidR="006013E8">
              <w:rPr>
                <w:b w:val="0"/>
                <w:i/>
              </w:rPr>
              <w:t xml:space="preserve"> (FAQ #6) for additional information.</w:t>
            </w:r>
          </w:p>
          <w:p w14:paraId="6171127F" w14:textId="77777777" w:rsidR="00D27B6F" w:rsidRPr="0015157B" w:rsidRDefault="00D27B6F" w:rsidP="00D27B6F">
            <w:pPr>
              <w:ind w:left="335"/>
              <w:rPr>
                <w:bCs w:val="0"/>
                <w:i/>
                <w:sz w:val="12"/>
                <w:szCs w:val="12"/>
              </w:rPr>
            </w:pPr>
          </w:p>
          <w:tbl>
            <w:tblPr>
              <w:tblStyle w:val="PlainTable1"/>
              <w:tblW w:w="0" w:type="auto"/>
              <w:tblInd w:w="330" w:type="dxa"/>
              <w:tblLook w:val="04A0" w:firstRow="1" w:lastRow="0" w:firstColumn="1" w:lastColumn="0" w:noHBand="0" w:noVBand="1"/>
            </w:tblPr>
            <w:tblGrid>
              <w:gridCol w:w="287"/>
              <w:gridCol w:w="8730"/>
              <w:gridCol w:w="1092"/>
            </w:tblGrid>
            <w:tr w:rsidR="00070021" w14:paraId="77D5144E" w14:textId="77777777" w:rsidTr="00553635">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000" w:type="dxa"/>
                  <w:gridSpan w:val="2"/>
                  <w:shd w:val="clear" w:color="auto" w:fill="0096D6"/>
                  <w:vAlign w:val="center"/>
                </w:tcPr>
                <w:p w14:paraId="37525185" w14:textId="56A92E8D" w:rsidR="00070021" w:rsidRPr="00BE2FE1" w:rsidRDefault="00553635" w:rsidP="00070021">
                  <w:pPr>
                    <w:pStyle w:val="ListParagraph"/>
                    <w:ind w:left="0"/>
                    <w:rPr>
                      <w:color w:val="FFFFFF" w:themeColor="background1"/>
                    </w:rPr>
                  </w:pPr>
                  <w:bookmarkStart w:id="1" w:name="_Hlk136441444"/>
                  <w:r>
                    <w:rPr>
                      <w:color w:val="FFFFFF" w:themeColor="background1"/>
                    </w:rPr>
                    <w:t>The Investigational Device…</w:t>
                  </w:r>
                </w:p>
              </w:tc>
              <w:tc>
                <w:tcPr>
                  <w:tcW w:w="1092" w:type="dxa"/>
                  <w:shd w:val="clear" w:color="auto" w:fill="0096D6"/>
                  <w:vAlign w:val="center"/>
                </w:tcPr>
                <w:p w14:paraId="6C0E335B" w14:textId="6464A71A" w:rsidR="00070021" w:rsidRPr="00BE2FE1" w:rsidRDefault="009843CB" w:rsidP="00070021">
                  <w:pPr>
                    <w:pStyle w:val="ListParagraph"/>
                    <w:ind w:left="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Response</w:t>
                  </w:r>
                </w:p>
              </w:tc>
            </w:tr>
            <w:tr w:rsidR="00070021" w14:paraId="48D07420" w14:textId="77777777" w:rsidTr="005536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00" w:type="dxa"/>
                  <w:gridSpan w:val="2"/>
                  <w:vAlign w:val="center"/>
                </w:tcPr>
                <w:p w14:paraId="4478E40E" w14:textId="4D585920" w:rsidR="00070021" w:rsidRDefault="00070021" w:rsidP="003C3D6B">
                  <w:pPr>
                    <w:pStyle w:val="ListParagraph"/>
                    <w:numPr>
                      <w:ilvl w:val="0"/>
                      <w:numId w:val="8"/>
                    </w:numPr>
                    <w:ind w:left="338" w:hanging="338"/>
                    <w:rPr>
                      <w:b w:val="0"/>
                    </w:rPr>
                  </w:pPr>
                  <w:r>
                    <w:rPr>
                      <w:b w:val="0"/>
                    </w:rPr>
                    <w:t>Is intended as an implant</w:t>
                  </w:r>
                  <w:r w:rsidR="00553635" w:rsidRPr="00553635">
                    <w:rPr>
                      <w:rFonts w:cstheme="minorHAnsi"/>
                      <w:b w:val="0"/>
                      <w:color w:val="0096D6"/>
                      <w:vertAlign w:val="superscript"/>
                    </w:rPr>
                    <w:t>¥</w:t>
                  </w:r>
                  <w:r>
                    <w:rPr>
                      <w:b w:val="0"/>
                    </w:rPr>
                    <w:t xml:space="preserve"> </w:t>
                  </w:r>
                  <w:r w:rsidRPr="00E11451">
                    <w:t>and</w:t>
                  </w:r>
                  <w:r>
                    <w:rPr>
                      <w:b w:val="0"/>
                    </w:rPr>
                    <w:t xml:space="preserve"> presents a potential for serious risk to the health, safety, or welfare of a participant</w:t>
                  </w:r>
                  <w:r w:rsidR="00B727AB">
                    <w:rPr>
                      <w:b w:val="0"/>
                    </w:rPr>
                    <w:t>.</w:t>
                  </w:r>
                </w:p>
              </w:tc>
              <w:tc>
                <w:tcPr>
                  <w:tcW w:w="1092" w:type="dxa"/>
                </w:tcPr>
                <w:p w14:paraId="4A054FBA" w14:textId="683C63D9" w:rsidR="00070021" w:rsidRPr="00070021" w:rsidRDefault="00C9093A" w:rsidP="00070021">
                  <w:pPr>
                    <w:cnfStyle w:val="000000100000" w:firstRow="0" w:lastRow="0" w:firstColumn="0" w:lastColumn="0" w:oddVBand="0" w:evenVBand="0" w:oddHBand="1" w:evenHBand="0" w:firstRowFirstColumn="0" w:firstRowLastColumn="0" w:lastRowFirstColumn="0" w:lastRowLastColumn="0"/>
                  </w:pPr>
                  <w:sdt>
                    <w:sdtPr>
                      <w:id w:val="-1181433500"/>
                      <w14:checkbox>
                        <w14:checked w14:val="0"/>
                        <w14:checkedState w14:val="2612" w14:font="MS Gothic"/>
                        <w14:uncheckedState w14:val="2610" w14:font="MS Gothic"/>
                      </w14:checkbox>
                    </w:sdtPr>
                    <w:sdtEndPr/>
                    <w:sdtContent>
                      <w:r w:rsidR="005F35E4">
                        <w:rPr>
                          <w:rFonts w:ascii="MS Gothic" w:eastAsia="MS Gothic" w:hAnsi="MS Gothic" w:hint="eastAsia"/>
                        </w:rPr>
                        <w:t>☐</w:t>
                      </w:r>
                    </w:sdtContent>
                  </w:sdt>
                  <w:r w:rsidR="00070021" w:rsidRPr="00070021">
                    <w:t xml:space="preserve"> </w:t>
                  </w:r>
                  <w:r w:rsidR="00DA60B6">
                    <w:t>False</w:t>
                  </w:r>
                  <w:r w:rsidR="00070021" w:rsidRPr="00070021">
                    <w:br/>
                  </w:r>
                  <w:sdt>
                    <w:sdtPr>
                      <w:id w:val="2027592526"/>
                      <w14:checkbox>
                        <w14:checked w14:val="0"/>
                        <w14:checkedState w14:val="2612" w14:font="MS Gothic"/>
                        <w14:uncheckedState w14:val="2610" w14:font="MS Gothic"/>
                      </w14:checkbox>
                    </w:sdtPr>
                    <w:sdtEndPr/>
                    <w:sdtContent>
                      <w:r w:rsidR="005F35E4">
                        <w:rPr>
                          <w:rFonts w:ascii="MS Gothic" w:eastAsia="MS Gothic" w:hAnsi="MS Gothic" w:hint="eastAsia"/>
                        </w:rPr>
                        <w:t>☐</w:t>
                      </w:r>
                    </w:sdtContent>
                  </w:sdt>
                  <w:r w:rsidR="00070021" w:rsidRPr="00070021">
                    <w:t xml:space="preserve"> </w:t>
                  </w:r>
                  <w:r w:rsidR="00DA60B6">
                    <w:t>True</w:t>
                  </w:r>
                </w:p>
              </w:tc>
            </w:tr>
            <w:tr w:rsidR="00070021" w14:paraId="3271C441" w14:textId="77777777" w:rsidTr="00553635">
              <w:trPr>
                <w:trHeight w:val="432"/>
              </w:trPr>
              <w:tc>
                <w:tcPr>
                  <w:cnfStyle w:val="001000000000" w:firstRow="0" w:lastRow="0" w:firstColumn="1" w:lastColumn="0" w:oddVBand="0" w:evenVBand="0" w:oddHBand="0" w:evenHBand="0" w:firstRowFirstColumn="0" w:firstRowLastColumn="0" w:lastRowFirstColumn="0" w:lastRowLastColumn="0"/>
                  <w:tcW w:w="9000" w:type="dxa"/>
                  <w:gridSpan w:val="2"/>
                  <w:vAlign w:val="center"/>
                </w:tcPr>
                <w:p w14:paraId="0003DC80" w14:textId="31596508" w:rsidR="00070021" w:rsidRDefault="00070021" w:rsidP="003C3D6B">
                  <w:pPr>
                    <w:pStyle w:val="ListParagraph"/>
                    <w:numPr>
                      <w:ilvl w:val="0"/>
                      <w:numId w:val="8"/>
                    </w:numPr>
                    <w:ind w:left="338" w:hanging="338"/>
                    <w:rPr>
                      <w:b w:val="0"/>
                    </w:rPr>
                  </w:pPr>
                  <w:r>
                    <w:rPr>
                      <w:b w:val="0"/>
                    </w:rPr>
                    <w:t xml:space="preserve">Is purported or represented to be for use supporting or sustaining human life </w:t>
                  </w:r>
                  <w:r w:rsidRPr="00E11451">
                    <w:t>and</w:t>
                  </w:r>
                  <w:r>
                    <w:rPr>
                      <w:b w:val="0"/>
                    </w:rPr>
                    <w:t xml:space="preserve"> presents a potential for serious risk to the health, safety, or welfare of a participant</w:t>
                  </w:r>
                  <w:r w:rsidR="00B727AB">
                    <w:rPr>
                      <w:b w:val="0"/>
                    </w:rPr>
                    <w:t>.</w:t>
                  </w:r>
                </w:p>
              </w:tc>
              <w:tc>
                <w:tcPr>
                  <w:tcW w:w="1092" w:type="dxa"/>
                </w:tcPr>
                <w:p w14:paraId="3130A68A" w14:textId="46B67CC3" w:rsidR="00070021" w:rsidRPr="005751DF" w:rsidRDefault="00C9093A" w:rsidP="00070021">
                  <w:pPr>
                    <w:cnfStyle w:val="000000000000" w:firstRow="0" w:lastRow="0" w:firstColumn="0" w:lastColumn="0" w:oddVBand="0" w:evenVBand="0" w:oddHBand="0" w:evenHBand="0" w:firstRowFirstColumn="0" w:firstRowLastColumn="0" w:lastRowFirstColumn="0" w:lastRowLastColumn="0"/>
                  </w:pPr>
                  <w:sdt>
                    <w:sdtPr>
                      <w:id w:val="228654539"/>
                      <w14:checkbox>
                        <w14:checked w14:val="0"/>
                        <w14:checkedState w14:val="2612" w14:font="MS Gothic"/>
                        <w14:uncheckedState w14:val="2610" w14:font="MS Gothic"/>
                      </w14:checkbox>
                    </w:sdtPr>
                    <w:sdtEndPr/>
                    <w:sdtContent>
                      <w:r w:rsidR="00070021" w:rsidRPr="00070021">
                        <w:rPr>
                          <w:rFonts w:ascii="MS Gothic" w:eastAsia="MS Gothic" w:hAnsi="MS Gothic" w:hint="eastAsia"/>
                        </w:rPr>
                        <w:t>☐</w:t>
                      </w:r>
                    </w:sdtContent>
                  </w:sdt>
                  <w:r w:rsidR="00DA60B6">
                    <w:t xml:space="preserve"> False</w:t>
                  </w:r>
                  <w:r w:rsidR="00070021" w:rsidRPr="00070021">
                    <w:br/>
                  </w:r>
                  <w:sdt>
                    <w:sdtPr>
                      <w:id w:val="-1034043143"/>
                      <w14:checkbox>
                        <w14:checked w14:val="0"/>
                        <w14:checkedState w14:val="2612" w14:font="MS Gothic"/>
                        <w14:uncheckedState w14:val="2610" w14:font="MS Gothic"/>
                      </w14:checkbox>
                    </w:sdtPr>
                    <w:sdtEndPr/>
                    <w:sdtContent>
                      <w:r w:rsidR="00070021" w:rsidRPr="00070021">
                        <w:rPr>
                          <w:rFonts w:ascii="MS Gothic" w:eastAsia="MS Gothic" w:hAnsi="MS Gothic" w:hint="eastAsia"/>
                        </w:rPr>
                        <w:t>☐</w:t>
                      </w:r>
                    </w:sdtContent>
                  </w:sdt>
                  <w:r w:rsidR="00070021" w:rsidRPr="00070021">
                    <w:t xml:space="preserve"> </w:t>
                  </w:r>
                  <w:r w:rsidR="00DA60B6">
                    <w:t>True</w:t>
                  </w:r>
                </w:p>
              </w:tc>
            </w:tr>
            <w:tr w:rsidR="00070021" w14:paraId="650CE436" w14:textId="77777777" w:rsidTr="005536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000" w:type="dxa"/>
                  <w:gridSpan w:val="2"/>
                  <w:vAlign w:val="center"/>
                </w:tcPr>
                <w:p w14:paraId="7089F666" w14:textId="1E06C2FC" w:rsidR="00070021" w:rsidRDefault="00070021" w:rsidP="003C3D6B">
                  <w:pPr>
                    <w:pStyle w:val="ListParagraph"/>
                    <w:numPr>
                      <w:ilvl w:val="0"/>
                      <w:numId w:val="8"/>
                    </w:numPr>
                    <w:ind w:left="338" w:hanging="338"/>
                    <w:rPr>
                      <w:b w:val="0"/>
                    </w:rPr>
                  </w:pPr>
                  <w:r>
                    <w:rPr>
                      <w:b w:val="0"/>
                    </w:rPr>
                    <w:t xml:space="preserve">Is for a use of substantial importance in diagnosing, curing, mitigating, or treating disease or otherwise preventing impairment of human health </w:t>
                  </w:r>
                  <w:r w:rsidRPr="00070021">
                    <w:t>and</w:t>
                  </w:r>
                  <w:r>
                    <w:rPr>
                      <w:b w:val="0"/>
                    </w:rPr>
                    <w:t xml:space="preserve"> presents a potential for serious risk to the health, safety, or welfare of a participant</w:t>
                  </w:r>
                  <w:r w:rsidR="00B727AB">
                    <w:rPr>
                      <w:b w:val="0"/>
                    </w:rPr>
                    <w:t>.</w:t>
                  </w:r>
                </w:p>
              </w:tc>
              <w:tc>
                <w:tcPr>
                  <w:tcW w:w="1092" w:type="dxa"/>
                </w:tcPr>
                <w:p w14:paraId="77BE92A6" w14:textId="04AC7AAC" w:rsidR="00070021" w:rsidRPr="005751DF" w:rsidRDefault="00C9093A" w:rsidP="00070021">
                  <w:pPr>
                    <w:cnfStyle w:val="000000100000" w:firstRow="0" w:lastRow="0" w:firstColumn="0" w:lastColumn="0" w:oddVBand="0" w:evenVBand="0" w:oddHBand="1" w:evenHBand="0" w:firstRowFirstColumn="0" w:firstRowLastColumn="0" w:lastRowFirstColumn="0" w:lastRowLastColumn="0"/>
                  </w:pPr>
                  <w:sdt>
                    <w:sdtPr>
                      <w:id w:val="-137653054"/>
                      <w14:checkbox>
                        <w14:checked w14:val="0"/>
                        <w14:checkedState w14:val="2612" w14:font="MS Gothic"/>
                        <w14:uncheckedState w14:val="2610" w14:font="MS Gothic"/>
                      </w14:checkbox>
                    </w:sdtPr>
                    <w:sdtEndPr/>
                    <w:sdtContent>
                      <w:r w:rsidR="00070021" w:rsidRPr="00070021">
                        <w:rPr>
                          <w:rFonts w:ascii="MS Gothic" w:eastAsia="MS Gothic" w:hAnsi="MS Gothic" w:hint="eastAsia"/>
                        </w:rPr>
                        <w:t>☐</w:t>
                      </w:r>
                    </w:sdtContent>
                  </w:sdt>
                  <w:r w:rsidR="00070021" w:rsidRPr="00070021">
                    <w:t xml:space="preserve"> </w:t>
                  </w:r>
                  <w:r w:rsidR="00DA60B6">
                    <w:t>False</w:t>
                  </w:r>
                  <w:r w:rsidR="00070021" w:rsidRPr="00070021">
                    <w:br/>
                  </w:r>
                  <w:sdt>
                    <w:sdtPr>
                      <w:id w:val="680938876"/>
                      <w14:checkbox>
                        <w14:checked w14:val="0"/>
                        <w14:checkedState w14:val="2612" w14:font="MS Gothic"/>
                        <w14:uncheckedState w14:val="2610" w14:font="MS Gothic"/>
                      </w14:checkbox>
                    </w:sdtPr>
                    <w:sdtEndPr/>
                    <w:sdtContent>
                      <w:r w:rsidR="00070021" w:rsidRPr="00070021">
                        <w:rPr>
                          <w:rFonts w:ascii="MS Gothic" w:eastAsia="MS Gothic" w:hAnsi="MS Gothic" w:hint="eastAsia"/>
                        </w:rPr>
                        <w:t>☐</w:t>
                      </w:r>
                    </w:sdtContent>
                  </w:sdt>
                  <w:r w:rsidR="00070021" w:rsidRPr="00070021">
                    <w:t xml:space="preserve"> </w:t>
                  </w:r>
                  <w:r w:rsidR="00DA60B6">
                    <w:t>True</w:t>
                  </w:r>
                </w:p>
              </w:tc>
            </w:tr>
            <w:tr w:rsidR="00070021" w14:paraId="11F76A96" w14:textId="77777777" w:rsidTr="00553635">
              <w:trPr>
                <w:trHeight w:val="432"/>
              </w:trPr>
              <w:tc>
                <w:tcPr>
                  <w:cnfStyle w:val="001000000000" w:firstRow="0" w:lastRow="0" w:firstColumn="1" w:lastColumn="0" w:oddVBand="0" w:evenVBand="0" w:oddHBand="0" w:evenHBand="0" w:firstRowFirstColumn="0" w:firstRowLastColumn="0" w:lastRowFirstColumn="0" w:lastRowLastColumn="0"/>
                  <w:tcW w:w="9000" w:type="dxa"/>
                  <w:gridSpan w:val="2"/>
                  <w:vAlign w:val="center"/>
                </w:tcPr>
                <w:p w14:paraId="21057900" w14:textId="6FE2042B" w:rsidR="00070021" w:rsidRDefault="0073755A" w:rsidP="003C3D6B">
                  <w:pPr>
                    <w:pStyle w:val="ListParagraph"/>
                    <w:numPr>
                      <w:ilvl w:val="0"/>
                      <w:numId w:val="8"/>
                    </w:numPr>
                    <w:ind w:left="338" w:hanging="338"/>
                    <w:rPr>
                      <w:b w:val="0"/>
                    </w:rPr>
                  </w:pPr>
                  <w:r>
                    <w:rPr>
                      <w:b w:val="0"/>
                    </w:rPr>
                    <w:t>O</w:t>
                  </w:r>
                  <w:r w:rsidR="00070021">
                    <w:rPr>
                      <w:b w:val="0"/>
                    </w:rPr>
                    <w:t>therwise present</w:t>
                  </w:r>
                  <w:r>
                    <w:rPr>
                      <w:b w:val="0"/>
                    </w:rPr>
                    <w:t>s</w:t>
                  </w:r>
                  <w:r w:rsidR="00070021">
                    <w:rPr>
                      <w:b w:val="0"/>
                    </w:rPr>
                    <w:t xml:space="preserve"> a potential for serious risk to the health, safety, or welfare of a participant</w:t>
                  </w:r>
                  <w:r w:rsidR="00B727AB">
                    <w:rPr>
                      <w:b w:val="0"/>
                    </w:rPr>
                    <w:t xml:space="preserve">. </w:t>
                  </w:r>
                </w:p>
              </w:tc>
              <w:tc>
                <w:tcPr>
                  <w:tcW w:w="1092" w:type="dxa"/>
                </w:tcPr>
                <w:p w14:paraId="69FFB609" w14:textId="3A1985D1" w:rsidR="00070021" w:rsidRPr="005751DF" w:rsidRDefault="00C9093A" w:rsidP="00070021">
                  <w:pPr>
                    <w:cnfStyle w:val="000000000000" w:firstRow="0" w:lastRow="0" w:firstColumn="0" w:lastColumn="0" w:oddVBand="0" w:evenVBand="0" w:oddHBand="0" w:evenHBand="0" w:firstRowFirstColumn="0" w:firstRowLastColumn="0" w:lastRowFirstColumn="0" w:lastRowLastColumn="0"/>
                  </w:pPr>
                  <w:sdt>
                    <w:sdtPr>
                      <w:id w:val="-1343240043"/>
                      <w14:checkbox>
                        <w14:checked w14:val="0"/>
                        <w14:checkedState w14:val="2612" w14:font="MS Gothic"/>
                        <w14:uncheckedState w14:val="2610" w14:font="MS Gothic"/>
                      </w14:checkbox>
                    </w:sdtPr>
                    <w:sdtEndPr/>
                    <w:sdtContent>
                      <w:r w:rsidR="00070021" w:rsidRPr="00070021">
                        <w:rPr>
                          <w:rFonts w:ascii="MS Gothic" w:eastAsia="MS Gothic" w:hAnsi="MS Gothic" w:hint="eastAsia"/>
                        </w:rPr>
                        <w:t>☐</w:t>
                      </w:r>
                    </w:sdtContent>
                  </w:sdt>
                  <w:r w:rsidR="00070021" w:rsidRPr="00070021">
                    <w:t xml:space="preserve"> </w:t>
                  </w:r>
                  <w:r w:rsidR="00DA60B6">
                    <w:t>False</w:t>
                  </w:r>
                  <w:r w:rsidR="00070021" w:rsidRPr="00070021">
                    <w:br/>
                  </w:r>
                  <w:sdt>
                    <w:sdtPr>
                      <w:id w:val="1785083715"/>
                      <w14:checkbox>
                        <w14:checked w14:val="0"/>
                        <w14:checkedState w14:val="2612" w14:font="MS Gothic"/>
                        <w14:uncheckedState w14:val="2610" w14:font="MS Gothic"/>
                      </w14:checkbox>
                    </w:sdtPr>
                    <w:sdtEndPr/>
                    <w:sdtContent>
                      <w:r w:rsidR="00027BDC">
                        <w:rPr>
                          <w:rFonts w:ascii="MS Gothic" w:eastAsia="MS Gothic" w:hAnsi="MS Gothic" w:hint="eastAsia"/>
                        </w:rPr>
                        <w:t>☐</w:t>
                      </w:r>
                    </w:sdtContent>
                  </w:sdt>
                  <w:r w:rsidR="00070021" w:rsidRPr="00070021">
                    <w:t xml:space="preserve"> </w:t>
                  </w:r>
                  <w:r w:rsidR="00DA60B6">
                    <w:t>True</w:t>
                  </w:r>
                </w:p>
              </w:tc>
            </w:tr>
            <w:tr w:rsidR="00553635" w14:paraId="635426B3" w14:textId="77777777" w:rsidTr="004625D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70" w:type="dxa"/>
                  <w:tcBorders>
                    <w:left w:val="nil"/>
                    <w:bottom w:val="nil"/>
                    <w:right w:val="nil"/>
                  </w:tcBorders>
                  <w:shd w:val="clear" w:color="auto" w:fill="auto"/>
                </w:tcPr>
                <w:p w14:paraId="37D1CD97" w14:textId="5A1DD458" w:rsidR="00553635" w:rsidRPr="004625DC" w:rsidRDefault="00553635" w:rsidP="004625DC">
                  <w:pPr>
                    <w:rPr>
                      <w:vertAlign w:val="superscript"/>
                    </w:rPr>
                  </w:pPr>
                  <w:r w:rsidRPr="004625DC">
                    <w:rPr>
                      <w:rFonts w:cstheme="minorHAnsi"/>
                      <w:b w:val="0"/>
                      <w:color w:val="0096D6"/>
                      <w:vertAlign w:val="superscript"/>
                    </w:rPr>
                    <w:t>¥</w:t>
                  </w:r>
                </w:p>
              </w:tc>
              <w:tc>
                <w:tcPr>
                  <w:tcW w:w="9822" w:type="dxa"/>
                  <w:gridSpan w:val="2"/>
                  <w:tcBorders>
                    <w:left w:val="nil"/>
                    <w:bottom w:val="nil"/>
                    <w:right w:val="nil"/>
                  </w:tcBorders>
                  <w:shd w:val="clear" w:color="auto" w:fill="auto"/>
                </w:tcPr>
                <w:p w14:paraId="06C8E05E" w14:textId="01B62F76" w:rsidR="00553635" w:rsidRPr="004625DC" w:rsidRDefault="00553635" w:rsidP="004625DC">
                  <w:pPr>
                    <w:cnfStyle w:val="000000100000" w:firstRow="0" w:lastRow="0" w:firstColumn="0" w:lastColumn="0" w:oddVBand="0" w:evenVBand="0" w:oddHBand="1" w:evenHBand="0" w:firstRowFirstColumn="0" w:firstRowLastColumn="0" w:lastRowFirstColumn="0" w:lastRowLastColumn="0"/>
                    <w:rPr>
                      <w:sz w:val="18"/>
                    </w:rPr>
                  </w:pPr>
                  <w:r w:rsidRPr="004625DC">
                    <w:rPr>
                      <w:sz w:val="18"/>
                    </w:rPr>
                    <w:t xml:space="preserve">An implant is a device that is placed into a surgically or naturally formed cavity of the human body and is intended to remain there for a period of 30 days or more. In order to protect public health, FDA may determine that devices placed in subjects for shorter periods are also implants. </w:t>
                  </w:r>
                </w:p>
              </w:tc>
            </w:tr>
            <w:bookmarkEnd w:id="1"/>
          </w:tbl>
          <w:p w14:paraId="53C73D7C" w14:textId="77777777" w:rsidR="00070021" w:rsidRPr="005C49FF" w:rsidRDefault="00070021" w:rsidP="00070021">
            <w:pPr>
              <w:pStyle w:val="ListParagraph"/>
              <w:ind w:left="334"/>
              <w:rPr>
                <w:b w:val="0"/>
                <w:sz w:val="4"/>
                <w:szCs w:val="4"/>
              </w:rPr>
            </w:pPr>
          </w:p>
          <w:p w14:paraId="41D7993F" w14:textId="77777777" w:rsidR="00C501CC" w:rsidRPr="00594BB2" w:rsidRDefault="00C501CC" w:rsidP="007E32FD">
            <w:pPr>
              <w:pStyle w:val="ListParagraph"/>
              <w:ind w:left="335"/>
              <w:rPr>
                <w:sz w:val="8"/>
                <w:szCs w:val="8"/>
              </w:rPr>
            </w:pPr>
          </w:p>
        </w:tc>
      </w:tr>
    </w:tbl>
    <w:p w14:paraId="0F04E063" w14:textId="2E9033ED" w:rsidR="00C501CC" w:rsidRDefault="00C501CC" w:rsidP="00F569B7">
      <w:pPr>
        <w:tabs>
          <w:tab w:val="left" w:pos="7220"/>
        </w:tabs>
        <w:spacing w:after="0" w:line="240" w:lineRule="auto"/>
      </w:pPr>
    </w:p>
    <w:tbl>
      <w:tblPr>
        <w:tblStyle w:val="PlainTable1"/>
        <w:tblW w:w="0" w:type="auto"/>
        <w:tblLook w:val="04A0" w:firstRow="1" w:lastRow="0" w:firstColumn="1" w:lastColumn="0" w:noHBand="0" w:noVBand="1"/>
      </w:tblPr>
      <w:tblGrid>
        <w:gridCol w:w="10790"/>
      </w:tblGrid>
      <w:tr w:rsidR="005F1AD0" w14:paraId="214BB784" w14:textId="77777777" w:rsidTr="00637A02">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2B957F91" w14:textId="17D59FC4" w:rsidR="005F1AD0" w:rsidRPr="00C501CC" w:rsidRDefault="005F1AD0" w:rsidP="003C3D6B">
            <w:pPr>
              <w:pStyle w:val="ListParagraph"/>
              <w:numPr>
                <w:ilvl w:val="0"/>
                <w:numId w:val="5"/>
              </w:numPr>
              <w:tabs>
                <w:tab w:val="left" w:pos="7220"/>
              </w:tabs>
              <w:ind w:left="334" w:hanging="334"/>
            </w:pPr>
            <w:r>
              <w:t>NON-SIGNIFICANT RISK INVESTIGATIONAL DEVICE INFORMATION</w:t>
            </w:r>
          </w:p>
        </w:tc>
      </w:tr>
      <w:tr w:rsidR="005F1AD0" w14:paraId="79383418" w14:textId="77777777" w:rsidTr="00637A0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70CC149F" w14:textId="04FE4C18" w:rsidR="005F1AD0" w:rsidRPr="005F1AD0" w:rsidRDefault="005F1AD0" w:rsidP="003C3D6B">
            <w:pPr>
              <w:pStyle w:val="ListParagraph"/>
              <w:numPr>
                <w:ilvl w:val="0"/>
                <w:numId w:val="21"/>
              </w:numPr>
              <w:ind w:left="335" w:hanging="335"/>
            </w:pPr>
            <w:r>
              <w:t>Provide a response to the questions outlined below.</w:t>
            </w:r>
          </w:p>
          <w:p w14:paraId="2AB9E63F" w14:textId="71711DEC" w:rsidR="005F1AD0" w:rsidRPr="005F1AD0" w:rsidRDefault="005F1AD0" w:rsidP="005F1AD0">
            <w:pPr>
              <w:pStyle w:val="ListParagraph"/>
              <w:ind w:left="335"/>
              <w:rPr>
                <w:sz w:val="8"/>
                <w:szCs w:val="8"/>
              </w:rPr>
            </w:pPr>
          </w:p>
          <w:p w14:paraId="5E81D11C" w14:textId="77777777" w:rsidR="005F1AD0" w:rsidRPr="00C42D72" w:rsidRDefault="005F1AD0" w:rsidP="005F1AD0">
            <w:pPr>
              <w:ind w:left="335"/>
              <w:rPr>
                <w:b w:val="0"/>
                <w:bCs w:val="0"/>
                <w:i/>
              </w:rPr>
            </w:pPr>
            <w:r w:rsidRPr="00C42D72">
              <w:rPr>
                <w:i/>
                <w:color w:val="0096D6"/>
              </w:rPr>
              <w:t>Note</w:t>
            </w:r>
            <w:r w:rsidRPr="00C42D72">
              <w:rPr>
                <w:i/>
              </w:rPr>
              <w:t xml:space="preserve">: </w:t>
            </w:r>
            <w:r w:rsidRPr="005F1AD0">
              <w:rPr>
                <w:b w:val="0"/>
                <w:i/>
              </w:rPr>
              <w:t>If applicable, attach a copy of all FDA/Sponsor documents related to the device including Investigational Device Exemption (IDE) documentation and/or the Sponsor’s risk determination for IRB review.</w:t>
            </w:r>
          </w:p>
          <w:p w14:paraId="1B95D7BB" w14:textId="7757D00D" w:rsidR="005F1AD0" w:rsidRPr="005F1AD0" w:rsidRDefault="005F1AD0" w:rsidP="005F1AD0">
            <w:pPr>
              <w:pStyle w:val="ListParagraph"/>
              <w:ind w:left="335"/>
              <w:rPr>
                <w:sz w:val="8"/>
                <w:szCs w:val="8"/>
              </w:rPr>
            </w:pPr>
          </w:p>
          <w:p w14:paraId="7ED58758" w14:textId="747B1026" w:rsidR="005F1AD0" w:rsidRPr="005F1AD0" w:rsidRDefault="005F1AD0" w:rsidP="003C3D6B">
            <w:pPr>
              <w:pStyle w:val="ListParagraph"/>
              <w:numPr>
                <w:ilvl w:val="0"/>
                <w:numId w:val="22"/>
              </w:numPr>
              <w:rPr>
                <w:b w:val="0"/>
                <w:bCs w:val="0"/>
              </w:rPr>
            </w:pPr>
            <w:r w:rsidRPr="00C42D72">
              <w:rPr>
                <w:b w:val="0"/>
              </w:rPr>
              <w:t>Provide a justification why the device does not pose a significant risk.</w:t>
            </w:r>
          </w:p>
          <w:p w14:paraId="3027780B" w14:textId="753509BF" w:rsidR="005F1AD0" w:rsidRPr="005F35E4" w:rsidRDefault="005F1AD0" w:rsidP="005F1AD0">
            <w:pPr>
              <w:pStyle w:val="ListParagraph"/>
              <w:ind w:left="695"/>
              <w:rPr>
                <w:b w:val="0"/>
                <w:sz w:val="8"/>
                <w:szCs w:val="8"/>
              </w:rPr>
            </w:pPr>
          </w:p>
          <w:sdt>
            <w:sdtPr>
              <w:rPr>
                <w:color w:val="163E70"/>
              </w:rPr>
              <w:id w:val="2081865280"/>
              <w:placeholder>
                <w:docPart w:val="491BBD10D89949E8B42AB95A42AD47A4"/>
              </w:placeholder>
              <w:showingPlcHdr/>
              <w15:color w:val="333399"/>
            </w:sdtPr>
            <w:sdtEndPr/>
            <w:sdtContent>
              <w:p w14:paraId="029AB4CC" w14:textId="77777777" w:rsidR="005F1AD0" w:rsidRDefault="005F1AD0" w:rsidP="005F1AD0">
                <w:pPr>
                  <w:ind w:left="695"/>
                  <w:rPr>
                    <w:color w:val="163E70"/>
                  </w:rPr>
                </w:pPr>
                <w:r w:rsidRPr="005F35E4">
                  <w:rPr>
                    <w:rStyle w:val="PlaceholderText"/>
                    <w:b w:val="0"/>
                    <w:color w:val="163E70"/>
                  </w:rPr>
                  <w:t>Enter text</w:t>
                </w:r>
              </w:p>
            </w:sdtContent>
          </w:sdt>
          <w:p w14:paraId="5C32BC66" w14:textId="77777777" w:rsidR="005F1AD0" w:rsidRPr="005F1AD0" w:rsidRDefault="005F1AD0" w:rsidP="005F1AD0">
            <w:pPr>
              <w:pStyle w:val="ListParagraph"/>
              <w:ind w:left="695"/>
              <w:rPr>
                <w:b w:val="0"/>
                <w:bCs w:val="0"/>
                <w:sz w:val="8"/>
                <w:szCs w:val="8"/>
              </w:rPr>
            </w:pPr>
          </w:p>
          <w:p w14:paraId="0490321C" w14:textId="37726BAF" w:rsidR="005F1AD0" w:rsidRPr="005F1AD0" w:rsidRDefault="005F1AD0" w:rsidP="003C3D6B">
            <w:pPr>
              <w:pStyle w:val="ListParagraph"/>
              <w:numPr>
                <w:ilvl w:val="0"/>
                <w:numId w:val="22"/>
              </w:numPr>
              <w:rPr>
                <w:b w:val="0"/>
                <w:bCs w:val="0"/>
              </w:rPr>
            </w:pPr>
            <w:r w:rsidRPr="00C42D72">
              <w:rPr>
                <w:b w:val="0"/>
              </w:rPr>
              <w:t>Describe how the device is stored securely.</w:t>
            </w:r>
          </w:p>
          <w:p w14:paraId="3B99EB12" w14:textId="1ADBEADB" w:rsidR="005F1AD0" w:rsidRPr="005F35E4" w:rsidRDefault="005F1AD0" w:rsidP="005F1AD0">
            <w:pPr>
              <w:pStyle w:val="ListParagraph"/>
              <w:ind w:left="695"/>
              <w:rPr>
                <w:b w:val="0"/>
                <w:sz w:val="8"/>
                <w:szCs w:val="8"/>
              </w:rPr>
            </w:pPr>
          </w:p>
          <w:sdt>
            <w:sdtPr>
              <w:rPr>
                <w:color w:val="163E70"/>
              </w:rPr>
              <w:id w:val="2087338461"/>
              <w:placeholder>
                <w:docPart w:val="C599E069090B4484AF018CF9D90539FE"/>
              </w:placeholder>
              <w:showingPlcHdr/>
              <w15:color w:val="333399"/>
            </w:sdtPr>
            <w:sdtEndPr/>
            <w:sdtContent>
              <w:p w14:paraId="029D8D54" w14:textId="77777777" w:rsidR="005F1AD0" w:rsidRDefault="005F1AD0" w:rsidP="005F1AD0">
                <w:pPr>
                  <w:ind w:left="695"/>
                  <w:rPr>
                    <w:color w:val="163E70"/>
                  </w:rPr>
                </w:pPr>
                <w:r w:rsidRPr="005F35E4">
                  <w:rPr>
                    <w:rStyle w:val="PlaceholderText"/>
                    <w:b w:val="0"/>
                    <w:color w:val="163E70"/>
                  </w:rPr>
                  <w:t>Enter text</w:t>
                </w:r>
              </w:p>
            </w:sdtContent>
          </w:sdt>
          <w:p w14:paraId="22396B14" w14:textId="77777777" w:rsidR="005F1AD0" w:rsidRPr="005F1AD0" w:rsidRDefault="005F1AD0" w:rsidP="005F1AD0">
            <w:pPr>
              <w:pStyle w:val="ListParagraph"/>
              <w:ind w:left="695"/>
              <w:rPr>
                <w:b w:val="0"/>
                <w:bCs w:val="0"/>
                <w:sz w:val="8"/>
                <w:szCs w:val="8"/>
              </w:rPr>
            </w:pPr>
          </w:p>
          <w:p w14:paraId="35087976" w14:textId="77777777" w:rsidR="00C718AB" w:rsidRPr="00C718AB" w:rsidRDefault="005F1AD0" w:rsidP="003C3D6B">
            <w:pPr>
              <w:pStyle w:val="ListParagraph"/>
              <w:numPr>
                <w:ilvl w:val="0"/>
                <w:numId w:val="22"/>
              </w:numPr>
              <w:rPr>
                <w:b w:val="0"/>
                <w:bCs w:val="0"/>
              </w:rPr>
            </w:pPr>
            <w:r w:rsidRPr="00C42D72">
              <w:rPr>
                <w:b w:val="0"/>
              </w:rPr>
              <w:t>Describe how the device is labeled.</w:t>
            </w:r>
          </w:p>
          <w:p w14:paraId="37C6EEEE" w14:textId="77777777" w:rsidR="00C718AB" w:rsidRPr="00C718AB" w:rsidRDefault="00C718AB" w:rsidP="00C718AB">
            <w:pPr>
              <w:pStyle w:val="ListParagraph"/>
              <w:ind w:left="695"/>
              <w:rPr>
                <w:bCs w:val="0"/>
                <w:sz w:val="4"/>
                <w:szCs w:val="4"/>
              </w:rPr>
            </w:pPr>
          </w:p>
          <w:p w14:paraId="02E5EFAD" w14:textId="2A73CE88" w:rsidR="005F1AD0" w:rsidRPr="005F1AD0" w:rsidRDefault="005F1AD0" w:rsidP="00C718AB">
            <w:pPr>
              <w:pStyle w:val="ListParagraph"/>
              <w:ind w:left="695"/>
              <w:rPr>
                <w:b w:val="0"/>
                <w:bCs w:val="0"/>
              </w:rPr>
            </w:pPr>
            <w:r w:rsidRPr="00C718AB">
              <w:rPr>
                <w:i/>
                <w:color w:val="0096D6"/>
              </w:rPr>
              <w:t>Note</w:t>
            </w:r>
            <w:r w:rsidRPr="00C42D72">
              <w:rPr>
                <w:b w:val="0"/>
                <w:i/>
              </w:rPr>
              <w:t xml:space="preserve">: </w:t>
            </w:r>
            <w:r w:rsidR="00C718AB">
              <w:rPr>
                <w:b w:val="0"/>
                <w:i/>
              </w:rPr>
              <w:t>T</w:t>
            </w:r>
            <w:r w:rsidRPr="00C42D72">
              <w:rPr>
                <w:b w:val="0"/>
                <w:i/>
              </w:rPr>
              <w:t xml:space="preserve">he device must be labeled as an investigational device; see </w:t>
            </w:r>
            <w:r w:rsidRPr="004625DC">
              <w:rPr>
                <w:i/>
              </w:rPr>
              <w:t>Appendix</w:t>
            </w:r>
            <w:r w:rsidR="00C718AB">
              <w:rPr>
                <w:i/>
              </w:rPr>
              <w:t xml:space="preserve"> B </w:t>
            </w:r>
            <w:r w:rsidR="00C718AB">
              <w:rPr>
                <w:b w:val="0"/>
                <w:i/>
              </w:rPr>
              <w:t>for details.</w:t>
            </w:r>
          </w:p>
          <w:p w14:paraId="1CD40B50" w14:textId="0DC2CA5E" w:rsidR="005F1AD0" w:rsidRPr="005F35E4" w:rsidRDefault="005F1AD0" w:rsidP="005F1AD0">
            <w:pPr>
              <w:pStyle w:val="ListParagraph"/>
              <w:ind w:left="695"/>
              <w:rPr>
                <w:b w:val="0"/>
                <w:sz w:val="8"/>
                <w:szCs w:val="8"/>
              </w:rPr>
            </w:pPr>
          </w:p>
          <w:sdt>
            <w:sdtPr>
              <w:rPr>
                <w:color w:val="163E70"/>
              </w:rPr>
              <w:id w:val="942037150"/>
              <w:placeholder>
                <w:docPart w:val="4DEC3EA3DCC54215A2916167E02878C2"/>
              </w:placeholder>
              <w:showingPlcHdr/>
              <w15:color w:val="333399"/>
            </w:sdtPr>
            <w:sdtEndPr/>
            <w:sdtContent>
              <w:p w14:paraId="7C2FE3E3" w14:textId="77777777" w:rsidR="005F1AD0" w:rsidRDefault="005F1AD0" w:rsidP="005F1AD0">
                <w:pPr>
                  <w:ind w:left="695"/>
                  <w:rPr>
                    <w:color w:val="163E70"/>
                  </w:rPr>
                </w:pPr>
                <w:r w:rsidRPr="005F35E4">
                  <w:rPr>
                    <w:rStyle w:val="PlaceholderText"/>
                    <w:b w:val="0"/>
                    <w:color w:val="163E70"/>
                  </w:rPr>
                  <w:t>Enter text</w:t>
                </w:r>
              </w:p>
            </w:sdtContent>
          </w:sdt>
          <w:p w14:paraId="7794A1E2" w14:textId="77777777" w:rsidR="005F1AD0" w:rsidRPr="00C718AB" w:rsidRDefault="005F1AD0" w:rsidP="005F1AD0">
            <w:pPr>
              <w:pStyle w:val="ListParagraph"/>
              <w:ind w:left="695"/>
              <w:rPr>
                <w:b w:val="0"/>
                <w:bCs w:val="0"/>
                <w:sz w:val="8"/>
                <w:szCs w:val="8"/>
              </w:rPr>
            </w:pPr>
          </w:p>
          <w:p w14:paraId="2C5474F0" w14:textId="5558E3F2" w:rsidR="005F1AD0" w:rsidRPr="00314826" w:rsidRDefault="005F1AD0" w:rsidP="003C3D6B">
            <w:pPr>
              <w:pStyle w:val="ListParagraph"/>
              <w:numPr>
                <w:ilvl w:val="0"/>
                <w:numId w:val="22"/>
              </w:numPr>
              <w:rPr>
                <w:b w:val="0"/>
                <w:bCs w:val="0"/>
              </w:rPr>
            </w:pPr>
            <w:r w:rsidRPr="00C42D72">
              <w:rPr>
                <w:b w:val="0"/>
              </w:rPr>
              <w:t>Describe who has access to the device.</w:t>
            </w:r>
          </w:p>
          <w:p w14:paraId="4E2D91E8" w14:textId="64700FF3" w:rsidR="00314826" w:rsidRPr="005F35E4" w:rsidRDefault="00314826" w:rsidP="00314826">
            <w:pPr>
              <w:pStyle w:val="ListParagraph"/>
              <w:ind w:left="695"/>
              <w:rPr>
                <w:b w:val="0"/>
                <w:bCs w:val="0"/>
                <w:sz w:val="8"/>
                <w:szCs w:val="8"/>
              </w:rPr>
            </w:pPr>
          </w:p>
          <w:sdt>
            <w:sdtPr>
              <w:rPr>
                <w:color w:val="163E70"/>
              </w:rPr>
              <w:id w:val="560371828"/>
              <w:placeholder>
                <w:docPart w:val="AA137D5539CF4C8C8636492CC5934920"/>
              </w:placeholder>
              <w:showingPlcHdr/>
              <w15:color w:val="333399"/>
            </w:sdtPr>
            <w:sdtEndPr/>
            <w:sdtContent>
              <w:p w14:paraId="04FDE24C" w14:textId="77777777" w:rsidR="00314826" w:rsidRDefault="00314826" w:rsidP="00314826">
                <w:pPr>
                  <w:ind w:left="695"/>
                  <w:rPr>
                    <w:color w:val="163E70"/>
                  </w:rPr>
                </w:pPr>
                <w:r w:rsidRPr="005F35E4">
                  <w:rPr>
                    <w:rStyle w:val="PlaceholderText"/>
                    <w:b w:val="0"/>
                    <w:color w:val="163E70"/>
                  </w:rPr>
                  <w:t>Enter text</w:t>
                </w:r>
              </w:p>
            </w:sdtContent>
          </w:sdt>
          <w:p w14:paraId="3A20D829" w14:textId="77777777" w:rsidR="00314826" w:rsidRPr="00314826" w:rsidRDefault="00314826" w:rsidP="00314826">
            <w:pPr>
              <w:pStyle w:val="ListParagraph"/>
              <w:ind w:left="695"/>
              <w:rPr>
                <w:sz w:val="8"/>
                <w:szCs w:val="8"/>
              </w:rPr>
            </w:pPr>
          </w:p>
          <w:p w14:paraId="4AEDE772" w14:textId="2015BF00" w:rsidR="00314826" w:rsidRPr="00314826" w:rsidRDefault="00314826" w:rsidP="003C3D6B">
            <w:pPr>
              <w:pStyle w:val="ListParagraph"/>
              <w:numPr>
                <w:ilvl w:val="0"/>
                <w:numId w:val="22"/>
              </w:numPr>
              <w:rPr>
                <w:b w:val="0"/>
                <w:bCs w:val="0"/>
              </w:rPr>
            </w:pPr>
            <w:r>
              <w:rPr>
                <w:b w:val="0"/>
                <w:bCs w:val="0"/>
              </w:rPr>
              <w:t xml:space="preserve">Will participants be charged for the device?  </w:t>
            </w:r>
            <w:sdt>
              <w:sdtPr>
                <w:id w:val="2119641896"/>
                <w14:checkbox>
                  <w14:checked w14:val="0"/>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No  </w:t>
            </w:r>
            <w:sdt>
              <w:sdtPr>
                <w:id w:val="-577281787"/>
                <w14:checkbox>
                  <w14:checked w14:val="0"/>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Yes </w:t>
            </w:r>
            <w:r>
              <w:rPr>
                <w:b w:val="0"/>
                <w:bCs w:val="0"/>
                <w:i/>
              </w:rPr>
              <w:t>(provide details below)</w:t>
            </w:r>
          </w:p>
          <w:p w14:paraId="7D4D25D5" w14:textId="13B168FC" w:rsidR="00314826" w:rsidRPr="005F35E4" w:rsidRDefault="00314826" w:rsidP="00314826">
            <w:pPr>
              <w:pStyle w:val="ListParagraph"/>
              <w:ind w:left="695"/>
              <w:rPr>
                <w:b w:val="0"/>
                <w:sz w:val="8"/>
                <w:szCs w:val="8"/>
              </w:rPr>
            </w:pPr>
          </w:p>
          <w:sdt>
            <w:sdtPr>
              <w:rPr>
                <w:color w:val="163E70"/>
              </w:rPr>
              <w:id w:val="1830632520"/>
              <w:placeholder>
                <w:docPart w:val="4E344ECC85DC42AA852D6CCEAF57FEFB"/>
              </w:placeholder>
              <w:showingPlcHdr/>
              <w15:color w:val="333399"/>
            </w:sdtPr>
            <w:sdtEndPr/>
            <w:sdtContent>
              <w:p w14:paraId="2CB0A3F1" w14:textId="77777777" w:rsidR="005F1AD0" w:rsidRDefault="00314826" w:rsidP="00314826">
                <w:pPr>
                  <w:ind w:left="695"/>
                  <w:rPr>
                    <w:b w:val="0"/>
                    <w:bCs w:val="0"/>
                    <w:color w:val="163E70"/>
                  </w:rPr>
                </w:pPr>
                <w:r w:rsidRPr="005F35E4">
                  <w:rPr>
                    <w:rStyle w:val="PlaceholderText"/>
                    <w:b w:val="0"/>
                    <w:color w:val="163E70"/>
                  </w:rPr>
                  <w:t>Enter text</w:t>
                </w:r>
              </w:p>
            </w:sdtContent>
          </w:sdt>
          <w:p w14:paraId="0C7708E8" w14:textId="77777777" w:rsidR="00314826" w:rsidRPr="00314826" w:rsidRDefault="00314826" w:rsidP="00314826">
            <w:pPr>
              <w:ind w:left="695"/>
              <w:rPr>
                <w:b w:val="0"/>
                <w:bCs w:val="0"/>
                <w:color w:val="163E70"/>
                <w:sz w:val="8"/>
                <w:szCs w:val="8"/>
              </w:rPr>
            </w:pPr>
          </w:p>
          <w:p w14:paraId="4DBD1126" w14:textId="77777777" w:rsidR="00314826" w:rsidRPr="00AC0793" w:rsidRDefault="00AC0793" w:rsidP="00314826">
            <w:pPr>
              <w:pStyle w:val="ListParagraph"/>
              <w:numPr>
                <w:ilvl w:val="0"/>
                <w:numId w:val="22"/>
              </w:numPr>
              <w:rPr>
                <w:color w:val="163E70"/>
              </w:rPr>
            </w:pPr>
            <w:r>
              <w:rPr>
                <w:b w:val="0"/>
              </w:rPr>
              <w:t>Describe how the device will be provided or delivered to participants.</w:t>
            </w:r>
          </w:p>
          <w:p w14:paraId="022F84D6" w14:textId="77777777" w:rsidR="00AC0793" w:rsidRPr="005F35E4" w:rsidRDefault="00AC0793" w:rsidP="00AC0793">
            <w:pPr>
              <w:pStyle w:val="ListParagraph"/>
              <w:ind w:left="695"/>
              <w:rPr>
                <w:b w:val="0"/>
                <w:bCs w:val="0"/>
                <w:color w:val="163E70"/>
                <w:sz w:val="8"/>
                <w:szCs w:val="8"/>
              </w:rPr>
            </w:pPr>
          </w:p>
          <w:sdt>
            <w:sdtPr>
              <w:rPr>
                <w:color w:val="163E70"/>
              </w:rPr>
              <w:id w:val="-1490396693"/>
              <w:placeholder>
                <w:docPart w:val="ED52B88514AB4350949C5F815232EC3C"/>
              </w:placeholder>
              <w:showingPlcHdr/>
              <w15:color w:val="333399"/>
            </w:sdtPr>
            <w:sdtEndPr/>
            <w:sdtContent>
              <w:p w14:paraId="7418DF66" w14:textId="77777777" w:rsidR="00AC0793" w:rsidRDefault="00AC0793" w:rsidP="00AC0793">
                <w:pPr>
                  <w:ind w:left="695"/>
                  <w:rPr>
                    <w:color w:val="163E70"/>
                  </w:rPr>
                </w:pPr>
                <w:r w:rsidRPr="005F35E4">
                  <w:rPr>
                    <w:rStyle w:val="PlaceholderText"/>
                    <w:b w:val="0"/>
                    <w:color w:val="163E70"/>
                  </w:rPr>
                  <w:t>Enter text</w:t>
                </w:r>
              </w:p>
            </w:sdtContent>
          </w:sdt>
          <w:p w14:paraId="587E1D55" w14:textId="7407C966" w:rsidR="00AC0793" w:rsidRPr="00AC0793" w:rsidRDefault="00AC0793" w:rsidP="00AC0793">
            <w:pPr>
              <w:pStyle w:val="ListParagraph"/>
              <w:ind w:left="695"/>
              <w:rPr>
                <w:color w:val="163E70"/>
                <w:sz w:val="8"/>
                <w:szCs w:val="8"/>
              </w:rPr>
            </w:pPr>
          </w:p>
        </w:tc>
      </w:tr>
      <w:tr w:rsidR="005F1AD0" w14:paraId="2E39436D" w14:textId="77777777" w:rsidTr="00637A02">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7C338456" w14:textId="21AC729D" w:rsidR="005F1AD0" w:rsidRPr="005F1AD0" w:rsidRDefault="005F1AD0" w:rsidP="003C3D6B">
            <w:pPr>
              <w:pStyle w:val="ListParagraph"/>
              <w:numPr>
                <w:ilvl w:val="0"/>
                <w:numId w:val="21"/>
              </w:numPr>
              <w:ind w:left="335" w:hanging="335"/>
            </w:pPr>
            <w:r>
              <w:lastRenderedPageBreak/>
              <w:t xml:space="preserve">Are you serving in the capacity as both the sponsor and the investigator for this investigational device study (also known as the ‘sponsor-investigator’)?  </w:t>
            </w:r>
            <w:sdt>
              <w:sdtPr>
                <w:id w:val="-1746489168"/>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Pr>
                <w:b w:val="0"/>
              </w:rPr>
              <w:t xml:space="preserve">No  </w:t>
            </w:r>
            <w:sdt>
              <w:sdtPr>
                <w:id w:val="902490656"/>
                <w14:checkbox>
                  <w14:checked w14:val="0"/>
                  <w14:checkedState w14:val="2612" w14:font="MS Gothic"/>
                  <w14:uncheckedState w14:val="2610" w14:font="MS Gothic"/>
                </w14:checkbox>
              </w:sdtPr>
              <w:sdtEndPr/>
              <w:sdtContent>
                <w:r w:rsidRPr="005F1AD0">
                  <w:rPr>
                    <w:rFonts w:ascii="MS Gothic" w:eastAsia="MS Gothic" w:hAnsi="MS Gothic" w:hint="eastAsia"/>
                    <w:b w:val="0"/>
                  </w:rPr>
                  <w:t>☐</w:t>
                </w:r>
              </w:sdtContent>
            </w:sdt>
            <w:r>
              <w:rPr>
                <w:b w:val="0"/>
              </w:rPr>
              <w:t xml:space="preserve"> Yes </w:t>
            </w:r>
            <w:r>
              <w:rPr>
                <w:b w:val="0"/>
                <w:i/>
              </w:rPr>
              <w:t>(answer the questions below)</w:t>
            </w:r>
          </w:p>
          <w:p w14:paraId="6FB5A256" w14:textId="11163233" w:rsidR="005F1AD0" w:rsidRPr="005F1AD0" w:rsidRDefault="005F1AD0" w:rsidP="005F1AD0">
            <w:pPr>
              <w:pStyle w:val="ListParagraph"/>
              <w:ind w:left="335"/>
              <w:rPr>
                <w:b w:val="0"/>
                <w:bCs w:val="0"/>
                <w:sz w:val="8"/>
                <w:szCs w:val="8"/>
              </w:rPr>
            </w:pPr>
          </w:p>
          <w:p w14:paraId="1B909BEE" w14:textId="7EB2964A" w:rsidR="005F1AD0" w:rsidRPr="002C46ED" w:rsidRDefault="002C46ED" w:rsidP="003C3D6B">
            <w:pPr>
              <w:pStyle w:val="ListParagraph"/>
              <w:numPr>
                <w:ilvl w:val="0"/>
                <w:numId w:val="23"/>
              </w:numPr>
              <w:rPr>
                <w:b w:val="0"/>
              </w:rPr>
            </w:pPr>
            <w:r>
              <w:rPr>
                <w:b w:val="0"/>
              </w:rPr>
              <w:t xml:space="preserve">Does the device require calibration prior to use?  </w:t>
            </w:r>
            <w:sdt>
              <w:sdtPr>
                <w:id w:val="-758061466"/>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Pr>
                <w:b w:val="0"/>
              </w:rPr>
              <w:t xml:space="preserve"> No  </w:t>
            </w:r>
            <w:sdt>
              <w:sdtPr>
                <w:id w:val="358101030"/>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Pr>
                <w:b w:val="0"/>
              </w:rPr>
              <w:t xml:space="preserve"> Yes </w:t>
            </w:r>
            <w:r>
              <w:rPr>
                <w:b w:val="0"/>
                <w:i/>
              </w:rPr>
              <w:t>(de</w:t>
            </w:r>
            <w:r w:rsidR="00A630E0">
              <w:rPr>
                <w:b w:val="0"/>
                <w:i/>
              </w:rPr>
              <w:t>scribe</w:t>
            </w:r>
            <w:r>
              <w:rPr>
                <w:b w:val="0"/>
                <w:i/>
              </w:rPr>
              <w:t xml:space="preserve"> the calibration procedure below)</w:t>
            </w:r>
          </w:p>
          <w:p w14:paraId="7C97D942" w14:textId="237CF891" w:rsidR="002C46ED" w:rsidRPr="005F35E4" w:rsidRDefault="002C46ED" w:rsidP="002C46ED">
            <w:pPr>
              <w:pStyle w:val="ListParagraph"/>
              <w:ind w:left="695"/>
              <w:rPr>
                <w:b w:val="0"/>
                <w:sz w:val="8"/>
                <w:szCs w:val="8"/>
              </w:rPr>
            </w:pPr>
          </w:p>
          <w:sdt>
            <w:sdtPr>
              <w:rPr>
                <w:color w:val="163E70"/>
              </w:rPr>
              <w:id w:val="1988349836"/>
              <w:placeholder>
                <w:docPart w:val="278F87D3730544DD9C3A7C1E5D56D136"/>
              </w:placeholder>
              <w:showingPlcHdr/>
              <w15:color w:val="333399"/>
            </w:sdtPr>
            <w:sdtEndPr/>
            <w:sdtContent>
              <w:p w14:paraId="4A6F14CB" w14:textId="77777777" w:rsidR="002C46ED" w:rsidRDefault="002C46ED" w:rsidP="002C46ED">
                <w:pPr>
                  <w:ind w:left="695"/>
                  <w:rPr>
                    <w:color w:val="163E70"/>
                  </w:rPr>
                </w:pPr>
                <w:r w:rsidRPr="005F35E4">
                  <w:rPr>
                    <w:rStyle w:val="PlaceholderText"/>
                    <w:b w:val="0"/>
                    <w:color w:val="163E70"/>
                  </w:rPr>
                  <w:t>Enter text</w:t>
                </w:r>
              </w:p>
            </w:sdtContent>
          </w:sdt>
          <w:p w14:paraId="0C58870E" w14:textId="77777777" w:rsidR="002C46ED" w:rsidRPr="002C46ED" w:rsidRDefault="002C46ED" w:rsidP="002C46ED">
            <w:pPr>
              <w:pStyle w:val="ListParagraph"/>
              <w:ind w:left="695"/>
              <w:rPr>
                <w:bCs w:val="0"/>
                <w:sz w:val="8"/>
                <w:szCs w:val="8"/>
              </w:rPr>
            </w:pPr>
          </w:p>
          <w:p w14:paraId="465269F8" w14:textId="0B073BF6" w:rsidR="002C46ED" w:rsidRPr="002C46ED" w:rsidRDefault="002C46ED" w:rsidP="002C46ED">
            <w:pPr>
              <w:pStyle w:val="ListParagraph"/>
              <w:numPr>
                <w:ilvl w:val="0"/>
                <w:numId w:val="23"/>
              </w:numPr>
              <w:rPr>
                <w:b w:val="0"/>
              </w:rPr>
            </w:pPr>
            <w:r>
              <w:rPr>
                <w:b w:val="0"/>
              </w:rPr>
              <w:t xml:space="preserve">Detail the procedures to be followed </w:t>
            </w:r>
            <w:r w:rsidR="00380797">
              <w:rPr>
                <w:b w:val="0"/>
              </w:rPr>
              <w:t xml:space="preserve">should the device cause an injury to a </w:t>
            </w:r>
            <w:r w:rsidR="00637A02">
              <w:rPr>
                <w:b w:val="0"/>
              </w:rPr>
              <w:t xml:space="preserve">research </w:t>
            </w:r>
            <w:r w:rsidR="00380797">
              <w:rPr>
                <w:b w:val="0"/>
              </w:rPr>
              <w:t>participant.</w:t>
            </w:r>
          </w:p>
          <w:p w14:paraId="6FD1F537" w14:textId="1BC989D5" w:rsidR="002C46ED" w:rsidRPr="005F35E4" w:rsidRDefault="002C46ED" w:rsidP="002C46ED">
            <w:pPr>
              <w:rPr>
                <w:b w:val="0"/>
                <w:bCs w:val="0"/>
                <w:sz w:val="8"/>
                <w:szCs w:val="8"/>
              </w:rPr>
            </w:pPr>
          </w:p>
          <w:sdt>
            <w:sdtPr>
              <w:rPr>
                <w:color w:val="163E70"/>
              </w:rPr>
              <w:id w:val="2030907549"/>
              <w:placeholder>
                <w:docPart w:val="FF2F8DAEE7814471A5FCD3B053F2B4FE"/>
              </w:placeholder>
              <w:showingPlcHdr/>
              <w15:color w:val="333399"/>
            </w:sdtPr>
            <w:sdtEndPr/>
            <w:sdtContent>
              <w:p w14:paraId="27771580" w14:textId="77777777" w:rsidR="002C46ED" w:rsidRDefault="002C46ED" w:rsidP="002C46ED">
                <w:pPr>
                  <w:ind w:left="695"/>
                  <w:rPr>
                    <w:color w:val="163E70"/>
                  </w:rPr>
                </w:pPr>
                <w:r w:rsidRPr="005F35E4">
                  <w:rPr>
                    <w:rStyle w:val="PlaceholderText"/>
                    <w:b w:val="0"/>
                    <w:color w:val="163E70"/>
                  </w:rPr>
                  <w:t>Enter text</w:t>
                </w:r>
              </w:p>
            </w:sdtContent>
          </w:sdt>
          <w:p w14:paraId="1DB97A43" w14:textId="77777777" w:rsidR="002C46ED" w:rsidRPr="002C46ED" w:rsidRDefault="002C46ED" w:rsidP="002C46ED">
            <w:pPr>
              <w:rPr>
                <w:sz w:val="8"/>
                <w:szCs w:val="8"/>
              </w:rPr>
            </w:pPr>
          </w:p>
          <w:p w14:paraId="3FF64FC9" w14:textId="7E3E55D8" w:rsidR="002C46ED" w:rsidRPr="00380797" w:rsidRDefault="00637A02" w:rsidP="002C46ED">
            <w:pPr>
              <w:pStyle w:val="ListParagraph"/>
              <w:numPr>
                <w:ilvl w:val="0"/>
                <w:numId w:val="23"/>
              </w:numPr>
              <w:rPr>
                <w:b w:val="0"/>
              </w:rPr>
            </w:pPr>
            <w:r>
              <w:rPr>
                <w:b w:val="0"/>
              </w:rPr>
              <w:t>Describe the monitoring activities that will be employed during the study to protect research participants and ensure compliance with the approved protocol. Also, who will be responsible for conducting the monitoring activities?</w:t>
            </w:r>
          </w:p>
          <w:p w14:paraId="100E0B16" w14:textId="05CC07D6" w:rsidR="00380797" w:rsidRPr="005F35E4" w:rsidRDefault="00380797" w:rsidP="00380797">
            <w:pPr>
              <w:pStyle w:val="ListParagraph"/>
              <w:ind w:left="695"/>
              <w:rPr>
                <w:b w:val="0"/>
                <w:bCs w:val="0"/>
                <w:sz w:val="8"/>
                <w:szCs w:val="8"/>
              </w:rPr>
            </w:pPr>
          </w:p>
          <w:sdt>
            <w:sdtPr>
              <w:rPr>
                <w:color w:val="163E70"/>
              </w:rPr>
              <w:id w:val="328177219"/>
              <w:placeholder>
                <w:docPart w:val="782476F7DDAB40B487E983A331BE46BF"/>
              </w:placeholder>
              <w:showingPlcHdr/>
              <w15:color w:val="333399"/>
            </w:sdtPr>
            <w:sdtEndPr/>
            <w:sdtContent>
              <w:p w14:paraId="76D03F88" w14:textId="77777777" w:rsidR="00380797" w:rsidRDefault="00380797" w:rsidP="00380797">
                <w:pPr>
                  <w:ind w:left="695"/>
                  <w:rPr>
                    <w:color w:val="163E70"/>
                  </w:rPr>
                </w:pPr>
                <w:r w:rsidRPr="005F35E4">
                  <w:rPr>
                    <w:rStyle w:val="PlaceholderText"/>
                    <w:b w:val="0"/>
                    <w:color w:val="163E70"/>
                  </w:rPr>
                  <w:t>Enter text</w:t>
                </w:r>
              </w:p>
            </w:sdtContent>
          </w:sdt>
          <w:p w14:paraId="7F556319" w14:textId="77777777" w:rsidR="00380797" w:rsidRPr="00380797" w:rsidRDefault="00380797" w:rsidP="00380797">
            <w:pPr>
              <w:pStyle w:val="ListParagraph"/>
              <w:ind w:left="695"/>
              <w:rPr>
                <w:b w:val="0"/>
                <w:sz w:val="8"/>
                <w:szCs w:val="8"/>
              </w:rPr>
            </w:pPr>
          </w:p>
          <w:p w14:paraId="14978F7C" w14:textId="56A6E42B" w:rsidR="002C46ED" w:rsidRPr="00B91356" w:rsidRDefault="00637A02" w:rsidP="002C46ED">
            <w:pPr>
              <w:pStyle w:val="ListParagraph"/>
              <w:numPr>
                <w:ilvl w:val="0"/>
                <w:numId w:val="23"/>
              </w:numPr>
              <w:rPr>
                <w:b w:val="0"/>
              </w:rPr>
            </w:pPr>
            <w:r>
              <w:rPr>
                <w:b w:val="0"/>
              </w:rPr>
              <w:t xml:space="preserve">Describe the extent to which the device will be manufactured in accordance with </w:t>
            </w:r>
            <w:r w:rsidR="00B91356">
              <w:rPr>
                <w:b w:val="0"/>
              </w:rPr>
              <w:t xml:space="preserve">FDA </w:t>
            </w:r>
            <w:r>
              <w:rPr>
                <w:b w:val="0"/>
              </w:rPr>
              <w:t>good manufacturing practices (</w:t>
            </w:r>
            <w:hyperlink r:id="rId15" w:history="1">
              <w:r w:rsidRPr="00637A02">
                <w:rPr>
                  <w:rStyle w:val="Hyperlink"/>
                  <w:b w:val="0"/>
                  <w:bCs w:val="0"/>
                </w:rPr>
                <w:t>21 CFR 820</w:t>
              </w:r>
            </w:hyperlink>
            <w:r>
              <w:rPr>
                <w:b w:val="0"/>
              </w:rPr>
              <w:t xml:space="preserve">). </w:t>
            </w:r>
          </w:p>
          <w:p w14:paraId="034EE80F" w14:textId="2FD25817" w:rsidR="00B91356" w:rsidRPr="00B91356" w:rsidRDefault="00B91356" w:rsidP="00B91356">
            <w:pPr>
              <w:rPr>
                <w:sz w:val="4"/>
                <w:szCs w:val="4"/>
              </w:rPr>
            </w:pPr>
          </w:p>
          <w:p w14:paraId="2A57BB44" w14:textId="39D893B9" w:rsidR="00B91356" w:rsidRDefault="00B91356" w:rsidP="00B91356">
            <w:pPr>
              <w:ind w:left="695"/>
            </w:pPr>
            <w:r w:rsidRPr="00C718AB">
              <w:rPr>
                <w:i/>
                <w:color w:val="0096D6"/>
              </w:rPr>
              <w:t>Note</w:t>
            </w:r>
            <w:r w:rsidRPr="00C42D72">
              <w:rPr>
                <w:b w:val="0"/>
                <w:i/>
              </w:rPr>
              <w:t xml:space="preserve">: </w:t>
            </w:r>
            <w:r>
              <w:rPr>
                <w:b w:val="0"/>
                <w:i/>
              </w:rPr>
              <w:t>I</w:t>
            </w:r>
            <w:r w:rsidRPr="00B91356">
              <w:rPr>
                <w:b w:val="0"/>
                <w:bCs w:val="0"/>
                <w:i/>
              </w:rPr>
              <w:t xml:space="preserve">t is recommended that the sponsor-investigator reach out to the FDA for a consultation via </w:t>
            </w:r>
            <w:hyperlink r:id="rId16" w:history="1">
              <w:r w:rsidRPr="00B91356">
                <w:rPr>
                  <w:rStyle w:val="Hyperlink"/>
                  <w:b w:val="0"/>
                  <w:i/>
                </w:rPr>
                <w:t>DICE@fda.hhs.gov</w:t>
              </w:r>
            </w:hyperlink>
            <w:r w:rsidRPr="00B91356">
              <w:rPr>
                <w:b w:val="0"/>
                <w:bCs w:val="0"/>
                <w:i/>
              </w:rPr>
              <w:t xml:space="preserve"> or 1-(800)-638-2041 to discuss this matter prior to submitting their application for IRB review. </w:t>
            </w:r>
          </w:p>
          <w:p w14:paraId="5DBC1CC4" w14:textId="2A9FADD3" w:rsidR="00637A02" w:rsidRPr="005F35E4" w:rsidRDefault="00637A02" w:rsidP="00637A02">
            <w:pPr>
              <w:rPr>
                <w:b w:val="0"/>
                <w:bCs w:val="0"/>
                <w:sz w:val="8"/>
                <w:szCs w:val="8"/>
              </w:rPr>
            </w:pPr>
          </w:p>
          <w:sdt>
            <w:sdtPr>
              <w:rPr>
                <w:color w:val="163E70"/>
              </w:rPr>
              <w:id w:val="-97102776"/>
              <w:placeholder>
                <w:docPart w:val="921A1F36ED8E441D8B87616852C62CFC"/>
              </w:placeholder>
              <w:showingPlcHdr/>
              <w15:color w:val="333399"/>
            </w:sdtPr>
            <w:sdtEndPr/>
            <w:sdtContent>
              <w:p w14:paraId="007D2966" w14:textId="09623D33" w:rsidR="002C46ED" w:rsidRPr="00637A02" w:rsidRDefault="00637A02" w:rsidP="00637A02">
                <w:pPr>
                  <w:ind w:left="695"/>
                  <w:rPr>
                    <w:color w:val="163E70"/>
                  </w:rPr>
                </w:pPr>
                <w:r w:rsidRPr="005F35E4">
                  <w:rPr>
                    <w:rStyle w:val="PlaceholderText"/>
                    <w:b w:val="0"/>
                    <w:color w:val="163E70"/>
                  </w:rPr>
                  <w:t>Enter text</w:t>
                </w:r>
              </w:p>
            </w:sdtContent>
          </w:sdt>
          <w:p w14:paraId="0616A80A" w14:textId="77777777" w:rsidR="005F1AD0" w:rsidRPr="00594BB2" w:rsidRDefault="005F1AD0" w:rsidP="00637A02">
            <w:pPr>
              <w:pStyle w:val="ListParagraph"/>
              <w:ind w:left="335"/>
              <w:rPr>
                <w:sz w:val="8"/>
                <w:szCs w:val="8"/>
              </w:rPr>
            </w:pPr>
          </w:p>
        </w:tc>
      </w:tr>
    </w:tbl>
    <w:p w14:paraId="0FFB9677" w14:textId="7E801C9F" w:rsidR="00314826" w:rsidRDefault="00314826" w:rsidP="00F569B7">
      <w:pPr>
        <w:tabs>
          <w:tab w:val="left" w:pos="7220"/>
        </w:tabs>
        <w:spacing w:after="0" w:line="240" w:lineRule="auto"/>
      </w:pPr>
    </w:p>
    <w:p w14:paraId="09884F67" w14:textId="77777777" w:rsidR="00D45DC3" w:rsidRDefault="00D45DC3">
      <w:pPr>
        <w:sectPr w:rsidR="00D45DC3" w:rsidSect="003D5F45">
          <w:type w:val="continuous"/>
          <w:pgSz w:w="12240" w:h="15840"/>
          <w:pgMar w:top="720" w:right="720" w:bottom="720" w:left="720" w:header="720" w:footer="720" w:gutter="0"/>
          <w:cols w:space="720"/>
          <w:docGrid w:linePitch="360"/>
        </w:sectPr>
      </w:pPr>
    </w:p>
    <w:tbl>
      <w:tblPr>
        <w:tblStyle w:val="TableGrid"/>
        <w:tblW w:w="10795" w:type="dxa"/>
        <w:tblLayout w:type="fixed"/>
        <w:tblCellMar>
          <w:left w:w="115" w:type="dxa"/>
          <w:right w:w="115" w:type="dxa"/>
        </w:tblCellMar>
        <w:tblLook w:val="04A0" w:firstRow="1" w:lastRow="0" w:firstColumn="1" w:lastColumn="0" w:noHBand="0" w:noVBand="1"/>
      </w:tblPr>
      <w:tblGrid>
        <w:gridCol w:w="10795"/>
      </w:tblGrid>
      <w:tr w:rsidR="00F569B7" w14:paraId="79FDA503" w14:textId="77777777" w:rsidTr="00F569B7">
        <w:trPr>
          <w:trHeight w:val="576"/>
          <w:tblHeader/>
        </w:trPr>
        <w:tc>
          <w:tcPr>
            <w:tcW w:w="10795" w:type="dxa"/>
            <w:tcBorders>
              <w:bottom w:val="single" w:sz="4" w:space="0" w:color="auto"/>
            </w:tcBorders>
            <w:shd w:val="clear" w:color="auto" w:fill="163E70"/>
            <w:vAlign w:val="center"/>
          </w:tcPr>
          <w:p w14:paraId="154E5ACA" w14:textId="09C985DC" w:rsidR="00F569B7" w:rsidRPr="002764D2" w:rsidRDefault="00F569B7" w:rsidP="003C3D6B">
            <w:pPr>
              <w:pStyle w:val="ListParagraph"/>
              <w:numPr>
                <w:ilvl w:val="0"/>
                <w:numId w:val="6"/>
              </w:numPr>
              <w:ind w:left="326" w:hanging="326"/>
              <w:rPr>
                <w:b/>
              </w:rPr>
            </w:pPr>
            <w:r>
              <w:rPr>
                <w:b/>
              </w:rPr>
              <w:lastRenderedPageBreak/>
              <w:t>PRINCIPAL INVESTIGATOR CERTIFICATION</w:t>
            </w:r>
          </w:p>
        </w:tc>
      </w:tr>
      <w:tr w:rsidR="00F569B7" w14:paraId="7B7A8DD3" w14:textId="77777777" w:rsidTr="007E32FD">
        <w:trPr>
          <w:trHeight w:val="831"/>
        </w:trPr>
        <w:tc>
          <w:tcPr>
            <w:tcW w:w="10795" w:type="dxa"/>
          </w:tcPr>
          <w:p w14:paraId="12B055AF" w14:textId="2E2BF465" w:rsidR="00F569B7" w:rsidRDefault="00F569B7" w:rsidP="007E32FD">
            <w:r w:rsidRPr="00C501CC">
              <w:rPr>
                <w:b/>
              </w:rPr>
              <w:t>As Principal Investigator of this research project, I acknowledge the following</w:t>
            </w:r>
            <w:r>
              <w:t xml:space="preserve">: </w:t>
            </w:r>
          </w:p>
          <w:p w14:paraId="11D3DC24" w14:textId="77777777" w:rsidR="00F569B7" w:rsidRPr="00F569B7" w:rsidRDefault="00F569B7" w:rsidP="007E32FD">
            <w:pPr>
              <w:rPr>
                <w:sz w:val="12"/>
                <w:szCs w:val="12"/>
              </w:rPr>
            </w:pPr>
          </w:p>
          <w:p w14:paraId="0C428A8A" w14:textId="0EF443C5" w:rsidR="00063778" w:rsidRDefault="00063778" w:rsidP="003C3D6B">
            <w:pPr>
              <w:pStyle w:val="ListParagraph"/>
              <w:numPr>
                <w:ilvl w:val="0"/>
                <w:numId w:val="2"/>
              </w:numPr>
              <w:ind w:left="425" w:hanging="270"/>
            </w:pPr>
            <w:r>
              <w:t xml:space="preserve">The information provided </w:t>
            </w:r>
            <w:r w:rsidR="00747C3E">
              <w:t>i</w:t>
            </w:r>
            <w:r>
              <w:t>n this form is accurate.</w:t>
            </w:r>
          </w:p>
          <w:p w14:paraId="07B10216" w14:textId="5E375847" w:rsidR="00F569B7" w:rsidRPr="00063778" w:rsidRDefault="00063778" w:rsidP="00063778">
            <w:pPr>
              <w:pStyle w:val="ListParagraph"/>
              <w:ind w:left="425"/>
              <w:rPr>
                <w:sz w:val="8"/>
                <w:szCs w:val="4"/>
              </w:rPr>
            </w:pPr>
            <w:r>
              <w:t xml:space="preserve"> </w:t>
            </w:r>
          </w:p>
          <w:p w14:paraId="753B6C06" w14:textId="6FC99570" w:rsidR="00063778" w:rsidRDefault="00063778" w:rsidP="003C3D6B">
            <w:pPr>
              <w:pStyle w:val="ListParagraph"/>
              <w:numPr>
                <w:ilvl w:val="0"/>
                <w:numId w:val="2"/>
              </w:numPr>
              <w:ind w:left="425" w:hanging="270"/>
            </w:pPr>
            <w:r>
              <w:t xml:space="preserve">Abbreviated IDE requirements does not in any way exempt the Principal Investigator from complying with FDA regulations including requirements for informed consent and initial and continuing review conducted by the UNE IRB. </w:t>
            </w:r>
          </w:p>
          <w:p w14:paraId="2376EA91" w14:textId="77777777" w:rsidR="00063778" w:rsidRPr="00063778" w:rsidRDefault="00063778" w:rsidP="00063778">
            <w:pPr>
              <w:rPr>
                <w:sz w:val="8"/>
                <w:szCs w:val="8"/>
              </w:rPr>
            </w:pPr>
          </w:p>
          <w:p w14:paraId="5627BE7C" w14:textId="4440D216" w:rsidR="00063778" w:rsidRDefault="00063778" w:rsidP="003C3D6B">
            <w:pPr>
              <w:pStyle w:val="ListParagraph"/>
              <w:numPr>
                <w:ilvl w:val="0"/>
                <w:numId w:val="2"/>
              </w:numPr>
              <w:ind w:left="425" w:hanging="270"/>
            </w:pPr>
            <w:r>
              <w:t xml:space="preserve">The Principal Investigator must monitor the research and report to the UNE IRB and FDA any noncompliance, adverse events, or unanticipated problems. </w:t>
            </w:r>
          </w:p>
          <w:p w14:paraId="05C86006" w14:textId="77777777" w:rsidR="00063778" w:rsidRPr="00063778" w:rsidRDefault="00063778" w:rsidP="00063778">
            <w:pPr>
              <w:rPr>
                <w:sz w:val="8"/>
                <w:szCs w:val="8"/>
              </w:rPr>
            </w:pPr>
          </w:p>
          <w:p w14:paraId="38C5D550" w14:textId="05E8F7D3" w:rsidR="00063778" w:rsidRDefault="00063778" w:rsidP="003C3D6B">
            <w:pPr>
              <w:pStyle w:val="ListParagraph"/>
              <w:numPr>
                <w:ilvl w:val="0"/>
                <w:numId w:val="2"/>
              </w:numPr>
              <w:ind w:left="425" w:hanging="270"/>
            </w:pPr>
            <w:r>
              <w:t xml:space="preserve">The Principal Investigator must maintain records and reporting according to the requirements set forth by </w:t>
            </w:r>
            <w:r w:rsidR="004625DC">
              <w:br/>
            </w:r>
            <w:r>
              <w:t xml:space="preserve">21 CFR 812.140 and </w:t>
            </w:r>
            <w:r w:rsidR="002A2161">
              <w:t>21 CFR 812.</w:t>
            </w:r>
            <w:r>
              <w:t xml:space="preserve">150 </w:t>
            </w:r>
            <w:r w:rsidRPr="000E4396">
              <w:rPr>
                <w:i/>
              </w:rPr>
              <w:t>(</w:t>
            </w:r>
            <w:r w:rsidR="004625DC" w:rsidRPr="000E4396">
              <w:rPr>
                <w:i/>
              </w:rPr>
              <w:t xml:space="preserve">see </w:t>
            </w:r>
            <w:r w:rsidR="004625DC" w:rsidRPr="000E4396">
              <w:rPr>
                <w:b/>
                <w:i/>
              </w:rPr>
              <w:t>Appendix B &amp; C</w:t>
            </w:r>
            <w:r w:rsidR="004625DC" w:rsidRPr="000E4396">
              <w:rPr>
                <w:i/>
              </w:rPr>
              <w:t xml:space="preserve"> as applicable</w:t>
            </w:r>
            <w:r w:rsidRPr="000E4396">
              <w:rPr>
                <w:i/>
              </w:rPr>
              <w:t>)</w:t>
            </w:r>
            <w:r>
              <w:t xml:space="preserve">. </w:t>
            </w:r>
          </w:p>
          <w:p w14:paraId="3BA87E32" w14:textId="77777777" w:rsidR="00063778" w:rsidRPr="00063778" w:rsidRDefault="00063778" w:rsidP="00063778">
            <w:pPr>
              <w:pStyle w:val="ListParagraph"/>
              <w:rPr>
                <w:sz w:val="8"/>
                <w:szCs w:val="8"/>
              </w:rPr>
            </w:pPr>
          </w:p>
          <w:p w14:paraId="4E14AACF" w14:textId="32D2DB64" w:rsidR="00063778" w:rsidRDefault="00063778" w:rsidP="003C3D6B">
            <w:pPr>
              <w:pStyle w:val="ListParagraph"/>
              <w:numPr>
                <w:ilvl w:val="0"/>
                <w:numId w:val="2"/>
              </w:numPr>
              <w:ind w:left="425" w:hanging="270"/>
            </w:pPr>
            <w:r>
              <w:t xml:space="preserve">The Principal Investigator will not promote or test market an investigational device, until after FDA has approved the device for commercial distribution; charge participants for a device beyond recovering costs; unduly prolong the research; nor represent that the investigational device is safe or effective for the purposes for which it is being investigated. </w:t>
            </w:r>
          </w:p>
          <w:p w14:paraId="67E91517" w14:textId="77777777" w:rsidR="00F569B7" w:rsidRPr="003B6C3F" w:rsidRDefault="00F569B7" w:rsidP="007E32FD">
            <w:pPr>
              <w:rPr>
                <w:sz w:val="20"/>
              </w:rPr>
            </w:pPr>
          </w:p>
          <w:p w14:paraId="73DAF476" w14:textId="77777777" w:rsidR="00F569B7" w:rsidRDefault="00F569B7" w:rsidP="007E32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gridCol w:w="450"/>
              <w:gridCol w:w="2970"/>
            </w:tblGrid>
            <w:tr w:rsidR="00F569B7" w14:paraId="2BF71734" w14:textId="77777777" w:rsidTr="007E32FD">
              <w:tc>
                <w:tcPr>
                  <w:tcW w:w="4552" w:type="dxa"/>
                  <w:tcBorders>
                    <w:bottom w:val="single" w:sz="4" w:space="0" w:color="auto"/>
                  </w:tcBorders>
                </w:tcPr>
                <w:p w14:paraId="31E13C4B" w14:textId="77777777" w:rsidR="00F569B7" w:rsidRDefault="00F569B7" w:rsidP="007E32FD"/>
              </w:tc>
              <w:tc>
                <w:tcPr>
                  <w:tcW w:w="450" w:type="dxa"/>
                </w:tcPr>
                <w:p w14:paraId="28D2D29A" w14:textId="77777777" w:rsidR="00F569B7" w:rsidRDefault="00F569B7" w:rsidP="007E32FD"/>
              </w:tc>
              <w:tc>
                <w:tcPr>
                  <w:tcW w:w="2970" w:type="dxa"/>
                  <w:tcBorders>
                    <w:bottom w:val="single" w:sz="4" w:space="0" w:color="auto"/>
                  </w:tcBorders>
                </w:tcPr>
                <w:p w14:paraId="3AE6311E" w14:textId="77777777" w:rsidR="00F569B7" w:rsidRDefault="00F569B7" w:rsidP="007E32FD"/>
              </w:tc>
            </w:tr>
            <w:tr w:rsidR="00F569B7" w14:paraId="56D7FD20" w14:textId="77777777" w:rsidTr="007E32FD">
              <w:tc>
                <w:tcPr>
                  <w:tcW w:w="4552" w:type="dxa"/>
                  <w:tcBorders>
                    <w:top w:val="single" w:sz="4" w:space="0" w:color="auto"/>
                  </w:tcBorders>
                </w:tcPr>
                <w:p w14:paraId="4141EE6C" w14:textId="77777777" w:rsidR="00F569B7" w:rsidRDefault="00F569B7" w:rsidP="007E32FD">
                  <w:r>
                    <w:t>Signature of Principal Investigator</w:t>
                  </w:r>
                </w:p>
              </w:tc>
              <w:tc>
                <w:tcPr>
                  <w:tcW w:w="450" w:type="dxa"/>
                </w:tcPr>
                <w:p w14:paraId="1964787B" w14:textId="77777777" w:rsidR="00F569B7" w:rsidRDefault="00F569B7" w:rsidP="007E32FD"/>
              </w:tc>
              <w:tc>
                <w:tcPr>
                  <w:tcW w:w="2970" w:type="dxa"/>
                  <w:tcBorders>
                    <w:top w:val="single" w:sz="4" w:space="0" w:color="auto"/>
                  </w:tcBorders>
                </w:tcPr>
                <w:p w14:paraId="3E6ED8F5" w14:textId="77777777" w:rsidR="00F569B7" w:rsidRDefault="00F569B7" w:rsidP="007E32FD">
                  <w:r>
                    <w:t>Date</w:t>
                  </w:r>
                </w:p>
                <w:p w14:paraId="3D85F36A" w14:textId="77777777" w:rsidR="00F569B7" w:rsidRPr="003B6C3F" w:rsidRDefault="00F569B7" w:rsidP="007E32FD">
                  <w:pPr>
                    <w:rPr>
                      <w:sz w:val="18"/>
                    </w:rPr>
                  </w:pPr>
                </w:p>
              </w:tc>
            </w:tr>
          </w:tbl>
          <w:p w14:paraId="3716A9BD" w14:textId="77777777" w:rsidR="00F569B7" w:rsidRPr="00723C23" w:rsidRDefault="00F569B7" w:rsidP="007E32FD"/>
        </w:tc>
      </w:tr>
    </w:tbl>
    <w:p w14:paraId="29D61D93" w14:textId="77777777" w:rsidR="00D45DC3" w:rsidRDefault="00D45DC3" w:rsidP="00DE115E">
      <w:pPr>
        <w:tabs>
          <w:tab w:val="left" w:pos="7220"/>
        </w:tabs>
        <w:sectPr w:rsidR="00D45DC3" w:rsidSect="00D45DC3">
          <w:pgSz w:w="12240" w:h="15840"/>
          <w:pgMar w:top="720" w:right="720" w:bottom="720" w:left="720" w:header="720" w:footer="720" w:gutter="0"/>
          <w:cols w:space="720"/>
          <w:formProt w:val="0"/>
          <w:docGrid w:linePitch="360"/>
        </w:sectPr>
      </w:pPr>
    </w:p>
    <w:p w14:paraId="11128BBB" w14:textId="77777777" w:rsidR="00481E5D" w:rsidRPr="00A45660" w:rsidRDefault="00481E5D" w:rsidP="00481E5D">
      <w:pPr>
        <w:spacing w:after="0" w:line="240" w:lineRule="auto"/>
        <w:jc w:val="center"/>
        <w:rPr>
          <w:b/>
          <w:sz w:val="28"/>
        </w:rPr>
      </w:pPr>
      <w:bookmarkStart w:id="2" w:name="AppendixA"/>
      <w:r w:rsidRPr="00A45660">
        <w:rPr>
          <w:b/>
          <w:sz w:val="28"/>
        </w:rPr>
        <w:lastRenderedPageBreak/>
        <w:t>Appendix A</w:t>
      </w:r>
      <w:bookmarkEnd w:id="2"/>
    </w:p>
    <w:p w14:paraId="0F87497F" w14:textId="77777777" w:rsidR="00481E5D" w:rsidRPr="008E3AFE" w:rsidRDefault="00481E5D" w:rsidP="00481E5D">
      <w:pPr>
        <w:spacing w:after="0" w:line="240" w:lineRule="auto"/>
        <w:rPr>
          <w:b/>
          <w:sz w:val="16"/>
        </w:rPr>
      </w:pPr>
    </w:p>
    <w:tbl>
      <w:tblPr>
        <w:tblStyle w:val="PlainTable1"/>
        <w:tblW w:w="0" w:type="auto"/>
        <w:tblLook w:val="04A0" w:firstRow="1" w:lastRow="0" w:firstColumn="1" w:lastColumn="0" w:noHBand="0" w:noVBand="1"/>
      </w:tblPr>
      <w:tblGrid>
        <w:gridCol w:w="10790"/>
      </w:tblGrid>
      <w:tr w:rsidR="00481E5D" w14:paraId="35B2AB63" w14:textId="77777777" w:rsidTr="001D3A28">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14:paraId="541B4854" w14:textId="77777777" w:rsidR="00481E5D" w:rsidRPr="009019E1" w:rsidRDefault="00481E5D" w:rsidP="007E32FD">
            <w:pPr>
              <w:jc w:val="center"/>
              <w:rPr>
                <w:color w:val="FFFFFF" w:themeColor="background1"/>
              </w:rPr>
            </w:pPr>
            <w:bookmarkStart w:id="3" w:name="_Hlk103437652"/>
            <w:r w:rsidRPr="009019E1">
              <w:rPr>
                <w:color w:val="FFFFFF" w:themeColor="background1"/>
                <w:sz w:val="28"/>
              </w:rPr>
              <w:t>Frequently Asked Questions</w:t>
            </w:r>
          </w:p>
        </w:tc>
      </w:tr>
      <w:bookmarkEnd w:id="3"/>
      <w:tr w:rsidR="00481E5D" w14:paraId="517C78B8" w14:textId="77777777" w:rsidTr="007E32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2265CBE2" w14:textId="77777777" w:rsidR="00481E5D" w:rsidRPr="009019E1" w:rsidRDefault="00481E5D" w:rsidP="007E32FD">
            <w:pPr>
              <w:pStyle w:val="ListParagraph"/>
              <w:rPr>
                <w:sz w:val="8"/>
                <w:szCs w:val="8"/>
              </w:rPr>
            </w:pPr>
          </w:p>
          <w:p w14:paraId="364B6B8D" w14:textId="239C49CA" w:rsidR="00481E5D" w:rsidRPr="00AE3CD9" w:rsidRDefault="00481E5D" w:rsidP="003C3D6B">
            <w:pPr>
              <w:pStyle w:val="ListParagraph"/>
              <w:numPr>
                <w:ilvl w:val="0"/>
                <w:numId w:val="1"/>
              </w:numPr>
              <w:ind w:left="426" w:hanging="362"/>
              <w:rPr>
                <w:color w:val="163E70"/>
              </w:rPr>
            </w:pPr>
            <w:r w:rsidRPr="00AE3CD9">
              <w:rPr>
                <w:color w:val="163E70"/>
              </w:rPr>
              <w:t xml:space="preserve">What </w:t>
            </w:r>
            <w:r w:rsidR="00537D69">
              <w:rPr>
                <w:color w:val="163E70"/>
              </w:rPr>
              <w:t>is an investigational device</w:t>
            </w:r>
            <w:r w:rsidRPr="00AE3CD9">
              <w:rPr>
                <w:color w:val="163E70"/>
              </w:rPr>
              <w:t xml:space="preserve">? </w:t>
            </w:r>
          </w:p>
          <w:p w14:paraId="0669E0E2" w14:textId="77777777" w:rsidR="00481E5D" w:rsidRPr="009019E1" w:rsidRDefault="00481E5D" w:rsidP="007E32FD">
            <w:pPr>
              <w:pStyle w:val="ListParagraph"/>
              <w:rPr>
                <w:b w:val="0"/>
                <w:bCs w:val="0"/>
                <w:sz w:val="8"/>
                <w:szCs w:val="8"/>
              </w:rPr>
            </w:pPr>
          </w:p>
          <w:p w14:paraId="12CAC835" w14:textId="3A5402C4" w:rsidR="00481E5D" w:rsidRDefault="00537D69" w:rsidP="00537D69">
            <w:pPr>
              <w:ind w:left="426"/>
              <w:rPr>
                <w:bCs w:val="0"/>
              </w:rPr>
            </w:pPr>
            <w:r>
              <w:rPr>
                <w:b w:val="0"/>
              </w:rPr>
              <w:t>A device is considered investigational if either condition below applies:</w:t>
            </w:r>
          </w:p>
          <w:p w14:paraId="1B6C7AF1" w14:textId="2BB532FD" w:rsidR="00537D69" w:rsidRPr="00537D69" w:rsidRDefault="00537D69" w:rsidP="00537D69">
            <w:pPr>
              <w:ind w:left="426"/>
              <w:rPr>
                <w:sz w:val="8"/>
                <w:szCs w:val="8"/>
              </w:rPr>
            </w:pPr>
          </w:p>
          <w:p w14:paraId="6171D9AB" w14:textId="6170CB87" w:rsidR="00537D69" w:rsidRPr="00537D69" w:rsidRDefault="00537D69" w:rsidP="003C3D6B">
            <w:pPr>
              <w:pStyle w:val="ListParagraph"/>
              <w:numPr>
                <w:ilvl w:val="0"/>
                <w:numId w:val="9"/>
              </w:numPr>
            </w:pPr>
            <w:r>
              <w:rPr>
                <w:b w:val="0"/>
              </w:rPr>
              <w:t xml:space="preserve">The device is NOT approved or cleared for marketing in the U.S., </w:t>
            </w:r>
            <w:r w:rsidRPr="00537D69">
              <w:rPr>
                <w:b w:val="0"/>
                <w:i/>
              </w:rPr>
              <w:t>or</w:t>
            </w:r>
          </w:p>
          <w:p w14:paraId="223AEF47" w14:textId="52D43A65" w:rsidR="00537D69" w:rsidRPr="00537D69" w:rsidRDefault="00537D69" w:rsidP="003C3D6B">
            <w:pPr>
              <w:pStyle w:val="ListParagraph"/>
              <w:numPr>
                <w:ilvl w:val="0"/>
                <w:numId w:val="9"/>
              </w:numPr>
            </w:pPr>
            <w:r>
              <w:rPr>
                <w:b w:val="0"/>
              </w:rPr>
              <w:t xml:space="preserve">The device is approved or cleared for marketing but is being </w:t>
            </w:r>
            <w:r w:rsidRPr="00537D69">
              <w:rPr>
                <w:b w:val="0"/>
                <w:i/>
              </w:rPr>
              <w:t>clinically</w:t>
            </w:r>
            <w:r>
              <w:rPr>
                <w:b w:val="0"/>
              </w:rPr>
              <w:t xml:space="preserve"> evaluated for a </w:t>
            </w:r>
            <w:r w:rsidRPr="00CF726B">
              <w:rPr>
                <w:b w:val="0"/>
                <w:u w:val="single"/>
              </w:rPr>
              <w:t>new</w:t>
            </w:r>
            <w:r>
              <w:rPr>
                <w:b w:val="0"/>
              </w:rPr>
              <w:t xml:space="preserve"> indication</w:t>
            </w:r>
          </w:p>
          <w:p w14:paraId="1806A1DE" w14:textId="6FF48622" w:rsidR="00537D69" w:rsidRPr="009019E1" w:rsidRDefault="00537D69" w:rsidP="00537D69">
            <w:pPr>
              <w:ind w:left="426"/>
              <w:rPr>
                <w:sz w:val="8"/>
                <w:szCs w:val="8"/>
              </w:rPr>
            </w:pPr>
          </w:p>
        </w:tc>
      </w:tr>
      <w:tr w:rsidR="00481E5D" w14:paraId="2DA87FC9" w14:textId="77777777" w:rsidTr="007E32FD">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2F301817" w14:textId="77777777" w:rsidR="00481E5D" w:rsidRPr="009019E1" w:rsidRDefault="00481E5D" w:rsidP="007E32FD">
            <w:pPr>
              <w:pStyle w:val="ListParagraph"/>
              <w:rPr>
                <w:sz w:val="8"/>
                <w:szCs w:val="8"/>
              </w:rPr>
            </w:pPr>
          </w:p>
          <w:p w14:paraId="6318FDC0" w14:textId="14F13F3B" w:rsidR="00481E5D" w:rsidRPr="00AE3CD9" w:rsidRDefault="00481E5D" w:rsidP="003C3D6B">
            <w:pPr>
              <w:pStyle w:val="ListParagraph"/>
              <w:numPr>
                <w:ilvl w:val="0"/>
                <w:numId w:val="1"/>
              </w:numPr>
              <w:ind w:left="426" w:hanging="362"/>
              <w:rPr>
                <w:color w:val="163E70"/>
              </w:rPr>
            </w:pPr>
            <w:r w:rsidRPr="00AE3CD9">
              <w:rPr>
                <w:color w:val="163E70"/>
              </w:rPr>
              <w:t>Wh</w:t>
            </w:r>
            <w:r w:rsidR="00537D69">
              <w:rPr>
                <w:color w:val="163E70"/>
              </w:rPr>
              <w:t>o regulates research involving investigational devices</w:t>
            </w:r>
            <w:r w:rsidRPr="00AE3CD9">
              <w:rPr>
                <w:color w:val="163E70"/>
              </w:rPr>
              <w:t xml:space="preserve">? </w:t>
            </w:r>
          </w:p>
          <w:p w14:paraId="50CB8EF5" w14:textId="77777777" w:rsidR="00481E5D" w:rsidRPr="009019E1" w:rsidRDefault="00481E5D" w:rsidP="007E32FD">
            <w:pPr>
              <w:pStyle w:val="ListParagraph"/>
              <w:rPr>
                <w:b w:val="0"/>
                <w:bCs w:val="0"/>
                <w:sz w:val="8"/>
                <w:szCs w:val="8"/>
              </w:rPr>
            </w:pPr>
          </w:p>
          <w:p w14:paraId="5BE730BC" w14:textId="636E96D0" w:rsidR="00481E5D" w:rsidRDefault="00CC0CDE" w:rsidP="00CC0CDE">
            <w:pPr>
              <w:ind w:left="426"/>
            </w:pPr>
            <w:r>
              <w:rPr>
                <w:b w:val="0"/>
                <w:bCs w:val="0"/>
              </w:rPr>
              <w:t xml:space="preserve">The Food and Drug Administration (FDA) regulates research involving investigational devices, as well as all aspects of device manufacturing, marketing, and distribution. </w:t>
            </w:r>
          </w:p>
          <w:p w14:paraId="249CA2F3" w14:textId="39EF46F9" w:rsidR="0006615B" w:rsidRPr="0006615B" w:rsidRDefault="0006615B" w:rsidP="00CC0CDE">
            <w:pPr>
              <w:ind w:left="426"/>
              <w:rPr>
                <w:b w:val="0"/>
                <w:bCs w:val="0"/>
                <w:sz w:val="8"/>
                <w:szCs w:val="8"/>
              </w:rPr>
            </w:pPr>
          </w:p>
          <w:p w14:paraId="2B828E55" w14:textId="2C62F121" w:rsidR="0006615B" w:rsidRPr="0006615B" w:rsidRDefault="0006615B" w:rsidP="00CC0CDE">
            <w:pPr>
              <w:ind w:left="426"/>
              <w:rPr>
                <w:b w:val="0"/>
              </w:rPr>
            </w:pPr>
            <w:r>
              <w:rPr>
                <w:b w:val="0"/>
              </w:rPr>
              <w:t>The Investigational Device Exemption</w:t>
            </w:r>
            <w:r w:rsidR="002A60C7">
              <w:rPr>
                <w:b w:val="0"/>
              </w:rPr>
              <w:t>s</w:t>
            </w:r>
            <w:r>
              <w:rPr>
                <w:b w:val="0"/>
              </w:rPr>
              <w:t xml:space="preserve"> (IDE) regulation (</w:t>
            </w:r>
            <w:hyperlink r:id="rId17" w:history="1">
              <w:r w:rsidRPr="002A60C7">
                <w:rPr>
                  <w:rStyle w:val="Hyperlink"/>
                  <w:b w:val="0"/>
                  <w:bCs w:val="0"/>
                </w:rPr>
                <w:t>21 CFR 812</w:t>
              </w:r>
            </w:hyperlink>
            <w:r>
              <w:rPr>
                <w:b w:val="0"/>
              </w:rPr>
              <w:t xml:space="preserve">) describes three types of device studies: significant risk, non-significant risk, and exempt projects. </w:t>
            </w:r>
          </w:p>
          <w:p w14:paraId="2B7843A9" w14:textId="3FC870C1" w:rsidR="00CC0CDE" w:rsidRPr="00CC0CDE" w:rsidRDefault="00CC0CDE" w:rsidP="00CC0CDE">
            <w:pPr>
              <w:ind w:left="426"/>
              <w:rPr>
                <w:sz w:val="8"/>
                <w:szCs w:val="8"/>
              </w:rPr>
            </w:pPr>
          </w:p>
          <w:p w14:paraId="02846F25" w14:textId="2AB42474" w:rsidR="00CC0CDE" w:rsidRPr="002D183C" w:rsidRDefault="00CC0CDE" w:rsidP="002D183C">
            <w:pPr>
              <w:ind w:left="426"/>
              <w:rPr>
                <w:sz w:val="8"/>
                <w:szCs w:val="8"/>
              </w:rPr>
            </w:pPr>
          </w:p>
        </w:tc>
      </w:tr>
      <w:tr w:rsidR="002D183C" w14:paraId="0C923D7B" w14:textId="77777777" w:rsidTr="007E32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23031DE4" w14:textId="79911058" w:rsidR="002D183C" w:rsidRPr="00AB70F5" w:rsidRDefault="002D183C" w:rsidP="003C3D6B">
            <w:pPr>
              <w:pStyle w:val="ListParagraph"/>
              <w:numPr>
                <w:ilvl w:val="0"/>
                <w:numId w:val="1"/>
              </w:numPr>
              <w:ind w:left="426" w:hanging="362"/>
              <w:rPr>
                <w:color w:val="163E70"/>
              </w:rPr>
            </w:pPr>
            <w:r w:rsidRPr="00AE3CD9">
              <w:rPr>
                <w:color w:val="163E70"/>
              </w:rPr>
              <w:t>Wh</w:t>
            </w:r>
            <w:r>
              <w:rPr>
                <w:color w:val="163E70"/>
              </w:rPr>
              <w:t xml:space="preserve">at is the difference between a significant </w:t>
            </w:r>
            <w:r w:rsidR="0068114A">
              <w:rPr>
                <w:color w:val="163E70"/>
              </w:rPr>
              <w:t xml:space="preserve">risk </w:t>
            </w:r>
            <w:r>
              <w:rPr>
                <w:color w:val="163E70"/>
              </w:rPr>
              <w:t>and non-significant</w:t>
            </w:r>
            <w:r w:rsidR="0068114A">
              <w:rPr>
                <w:color w:val="163E70"/>
              </w:rPr>
              <w:t xml:space="preserve"> risk</w:t>
            </w:r>
            <w:r>
              <w:rPr>
                <w:color w:val="163E70"/>
              </w:rPr>
              <w:t xml:space="preserve"> device study</w:t>
            </w:r>
            <w:r w:rsidRPr="00AE3CD9">
              <w:rPr>
                <w:color w:val="163E70"/>
              </w:rPr>
              <w:t xml:space="preserve">? </w:t>
            </w:r>
          </w:p>
          <w:p w14:paraId="499E8AF8" w14:textId="77777777" w:rsidR="002D183C" w:rsidRPr="00AB70F5" w:rsidRDefault="002D183C" w:rsidP="002D183C">
            <w:pPr>
              <w:pStyle w:val="ListParagraph"/>
              <w:ind w:left="426"/>
              <w:rPr>
                <w:b w:val="0"/>
                <w:bCs w:val="0"/>
                <w:color w:val="163E70"/>
                <w:sz w:val="8"/>
                <w:szCs w:val="8"/>
              </w:rPr>
            </w:pPr>
          </w:p>
          <w:p w14:paraId="6859DEA2" w14:textId="77777777" w:rsidR="00E94C6C" w:rsidRDefault="00E94C6C" w:rsidP="002D183C">
            <w:pPr>
              <w:pStyle w:val="ListParagraph"/>
              <w:ind w:left="426"/>
              <w:rPr>
                <w:bCs w:val="0"/>
              </w:rPr>
            </w:pPr>
            <w:r>
              <w:rPr>
                <w:b w:val="0"/>
              </w:rPr>
              <w:t>As defined in 21 CFR 812(m), a significant risk device means an investigational device that:</w:t>
            </w:r>
          </w:p>
          <w:p w14:paraId="69C141F2" w14:textId="77777777" w:rsidR="00E94C6C" w:rsidRPr="00E94C6C" w:rsidRDefault="00E94C6C" w:rsidP="002D183C">
            <w:pPr>
              <w:pStyle w:val="ListParagraph"/>
              <w:ind w:left="426"/>
              <w:rPr>
                <w:bCs w:val="0"/>
                <w:sz w:val="8"/>
                <w:szCs w:val="8"/>
              </w:rPr>
            </w:pPr>
          </w:p>
          <w:p w14:paraId="525BEA40" w14:textId="2565CC51" w:rsidR="002D183C" w:rsidRPr="00E94C6C" w:rsidRDefault="00E94C6C" w:rsidP="003C3D6B">
            <w:pPr>
              <w:pStyle w:val="ListParagraph"/>
              <w:numPr>
                <w:ilvl w:val="0"/>
                <w:numId w:val="10"/>
              </w:numPr>
              <w:rPr>
                <w:bCs w:val="0"/>
              </w:rPr>
            </w:pPr>
            <w:r>
              <w:rPr>
                <w:b w:val="0"/>
                <w:bCs w:val="0"/>
              </w:rPr>
              <w:t xml:space="preserve">Is intended as an implant and presents a potential for serious risk to the health, safety, or welfare of a subject; </w:t>
            </w:r>
          </w:p>
          <w:p w14:paraId="0AA63E99" w14:textId="306D0FF9" w:rsidR="00E94C6C" w:rsidRPr="00E94C6C" w:rsidRDefault="00E94C6C" w:rsidP="003C3D6B">
            <w:pPr>
              <w:pStyle w:val="ListParagraph"/>
              <w:numPr>
                <w:ilvl w:val="0"/>
                <w:numId w:val="10"/>
              </w:numPr>
              <w:rPr>
                <w:bCs w:val="0"/>
              </w:rPr>
            </w:pPr>
            <w:r>
              <w:rPr>
                <w:b w:val="0"/>
                <w:bCs w:val="0"/>
              </w:rPr>
              <w:t>Is purported or represented to be for use supporting or sustaining human life and presents a potential for serious risk to the health, safety, or welfare of a subject;</w:t>
            </w:r>
          </w:p>
          <w:p w14:paraId="630A89E4" w14:textId="703E673C" w:rsidR="00E94C6C" w:rsidRPr="00E94C6C" w:rsidRDefault="00E94C6C" w:rsidP="003C3D6B">
            <w:pPr>
              <w:pStyle w:val="ListParagraph"/>
              <w:numPr>
                <w:ilvl w:val="0"/>
                <w:numId w:val="10"/>
              </w:numPr>
              <w:rPr>
                <w:bCs w:val="0"/>
              </w:rPr>
            </w:pPr>
            <w:r>
              <w:rPr>
                <w:b w:val="0"/>
                <w:bCs w:val="0"/>
              </w:rPr>
              <w:t>Is for a use of substantial importance in diagnosing, curing, mitigating, or treating disease, or otherwise preventing impairment of human health and presents a potential for serious risk to the health, safety, or welfare of a subject; or</w:t>
            </w:r>
          </w:p>
          <w:p w14:paraId="250B5B84" w14:textId="781AD5DA" w:rsidR="00E94C6C" w:rsidRPr="00E94C6C" w:rsidRDefault="00E94C6C" w:rsidP="003C3D6B">
            <w:pPr>
              <w:pStyle w:val="ListParagraph"/>
              <w:numPr>
                <w:ilvl w:val="0"/>
                <w:numId w:val="10"/>
              </w:numPr>
              <w:rPr>
                <w:bCs w:val="0"/>
              </w:rPr>
            </w:pPr>
            <w:r>
              <w:rPr>
                <w:b w:val="0"/>
                <w:bCs w:val="0"/>
              </w:rPr>
              <w:t xml:space="preserve">Otherwise presents a potential for serious risk to the health, safety, or welfare of a subject. </w:t>
            </w:r>
          </w:p>
          <w:p w14:paraId="388B134B" w14:textId="11F0D316" w:rsidR="00E94C6C" w:rsidRPr="00E94C6C" w:rsidRDefault="00E94C6C" w:rsidP="00E94C6C">
            <w:pPr>
              <w:rPr>
                <w:sz w:val="8"/>
                <w:szCs w:val="8"/>
              </w:rPr>
            </w:pPr>
          </w:p>
          <w:p w14:paraId="5EDEA531" w14:textId="06D39A6A" w:rsidR="00E94C6C" w:rsidRPr="00A65B4E" w:rsidRDefault="00E94C6C" w:rsidP="00E94C6C">
            <w:pPr>
              <w:ind w:left="425"/>
              <w:rPr>
                <w:bCs w:val="0"/>
                <w:i/>
              </w:rPr>
            </w:pPr>
            <w:r w:rsidRPr="00A65B4E">
              <w:rPr>
                <w:bCs w:val="0"/>
                <w:i/>
              </w:rPr>
              <w:t xml:space="preserve">A non-significant device study is one that does not meet the definition for a significant risk device study (as noted above). </w:t>
            </w:r>
          </w:p>
          <w:p w14:paraId="14DA0F86" w14:textId="309B56C1" w:rsidR="002D183C" w:rsidRDefault="002D183C" w:rsidP="002D183C">
            <w:pPr>
              <w:pStyle w:val="ListParagraph"/>
              <w:ind w:left="426"/>
              <w:rPr>
                <w:b w:val="0"/>
                <w:bCs w:val="0"/>
                <w:sz w:val="8"/>
                <w:szCs w:val="8"/>
              </w:rPr>
            </w:pPr>
          </w:p>
        </w:tc>
      </w:tr>
      <w:tr w:rsidR="00E94C6C" w14:paraId="1123E00B" w14:textId="77777777" w:rsidTr="007E32FD">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2649632" w14:textId="77777777" w:rsidR="00E94C6C" w:rsidRDefault="00E94C6C" w:rsidP="00E94C6C">
            <w:pPr>
              <w:pStyle w:val="ListParagraph"/>
              <w:rPr>
                <w:b w:val="0"/>
                <w:bCs w:val="0"/>
                <w:sz w:val="8"/>
                <w:szCs w:val="8"/>
              </w:rPr>
            </w:pPr>
          </w:p>
          <w:p w14:paraId="27E2D88D" w14:textId="6AB963D0" w:rsidR="00E94C6C" w:rsidRPr="00AB70F5" w:rsidRDefault="00E94C6C" w:rsidP="003C3D6B">
            <w:pPr>
              <w:pStyle w:val="ListParagraph"/>
              <w:numPr>
                <w:ilvl w:val="0"/>
                <w:numId w:val="1"/>
              </w:numPr>
              <w:ind w:left="426" w:hanging="362"/>
              <w:rPr>
                <w:color w:val="163E70"/>
              </w:rPr>
            </w:pPr>
            <w:r w:rsidRPr="00AE3CD9">
              <w:rPr>
                <w:color w:val="163E70"/>
              </w:rPr>
              <w:t>Wh</w:t>
            </w:r>
            <w:r>
              <w:rPr>
                <w:color w:val="163E70"/>
              </w:rPr>
              <w:t xml:space="preserve">o decides whether a device study is significant risk or non-significant risk? </w:t>
            </w:r>
          </w:p>
          <w:p w14:paraId="449A71A3" w14:textId="77777777" w:rsidR="00E94C6C" w:rsidRPr="00AB70F5" w:rsidRDefault="00E94C6C" w:rsidP="00E94C6C">
            <w:pPr>
              <w:pStyle w:val="ListParagraph"/>
              <w:ind w:left="426"/>
              <w:rPr>
                <w:b w:val="0"/>
                <w:bCs w:val="0"/>
                <w:color w:val="163E70"/>
                <w:sz w:val="8"/>
                <w:szCs w:val="8"/>
              </w:rPr>
            </w:pPr>
          </w:p>
          <w:p w14:paraId="373566EB" w14:textId="1E90A065" w:rsidR="00E94C6C" w:rsidRDefault="00E94C6C" w:rsidP="00E94C6C">
            <w:pPr>
              <w:pStyle w:val="ListParagraph"/>
              <w:ind w:left="426"/>
              <w:rPr>
                <w:bCs w:val="0"/>
              </w:rPr>
            </w:pPr>
            <w:r>
              <w:rPr>
                <w:b w:val="0"/>
              </w:rPr>
              <w:t xml:space="preserve">Sponsors are responsible for making the initial risk determination and presenting it to the IRB. The FDA is also available to help the sponsor, investigator, or the IRB in making the risk determination. </w:t>
            </w:r>
          </w:p>
          <w:p w14:paraId="2D66103E" w14:textId="3F89F44A" w:rsidR="00E94C6C" w:rsidRPr="00E94C6C" w:rsidRDefault="00E94C6C" w:rsidP="00E94C6C">
            <w:pPr>
              <w:pStyle w:val="ListParagraph"/>
              <w:ind w:left="426"/>
              <w:rPr>
                <w:bCs w:val="0"/>
                <w:sz w:val="8"/>
                <w:szCs w:val="8"/>
              </w:rPr>
            </w:pPr>
          </w:p>
          <w:p w14:paraId="2A6D8597" w14:textId="57C3F794" w:rsidR="00E94C6C" w:rsidRDefault="00E94C6C" w:rsidP="00E94C6C">
            <w:pPr>
              <w:pStyle w:val="ListParagraph"/>
              <w:ind w:left="426"/>
              <w:rPr>
                <w:bCs w:val="0"/>
              </w:rPr>
            </w:pPr>
            <w:r>
              <w:rPr>
                <w:b w:val="0"/>
              </w:rPr>
              <w:t>Unless the FDA has already made a risk determination for the study, the IRB must review the sponsor’s significant</w:t>
            </w:r>
            <w:r w:rsidR="00E65CE3">
              <w:rPr>
                <w:b w:val="0"/>
              </w:rPr>
              <w:t xml:space="preserve"> risk or non-significant risk determination for every investigational device study reviewed and modify the determination if the IRB disagrees with the sponsor. </w:t>
            </w:r>
          </w:p>
          <w:p w14:paraId="5B26C686" w14:textId="799AE342" w:rsidR="00E65CE3" w:rsidRPr="00E65CE3" w:rsidRDefault="00E65CE3" w:rsidP="00E94C6C">
            <w:pPr>
              <w:pStyle w:val="ListParagraph"/>
              <w:ind w:left="426"/>
              <w:rPr>
                <w:bCs w:val="0"/>
                <w:sz w:val="8"/>
                <w:szCs w:val="8"/>
              </w:rPr>
            </w:pPr>
          </w:p>
          <w:p w14:paraId="460D6059" w14:textId="68FA394A" w:rsidR="00E65CE3" w:rsidRPr="00E94C6C" w:rsidRDefault="00E65CE3" w:rsidP="00E94C6C">
            <w:pPr>
              <w:pStyle w:val="ListParagraph"/>
              <w:ind w:left="426"/>
              <w:rPr>
                <w:b w:val="0"/>
              </w:rPr>
            </w:pPr>
            <w:r>
              <w:rPr>
                <w:b w:val="0"/>
              </w:rPr>
              <w:t>If the FDA has already made the significant risk or non-significant risk determination for the study, the agency’s determination is final.</w:t>
            </w:r>
          </w:p>
          <w:p w14:paraId="033130A5" w14:textId="16BA1925" w:rsidR="00E94C6C" w:rsidRDefault="00E94C6C" w:rsidP="00E94C6C">
            <w:pPr>
              <w:pStyle w:val="ListParagraph"/>
              <w:rPr>
                <w:b w:val="0"/>
                <w:bCs w:val="0"/>
                <w:sz w:val="8"/>
                <w:szCs w:val="8"/>
              </w:rPr>
            </w:pPr>
            <w:r>
              <w:rPr>
                <w:bCs w:val="0"/>
                <w:sz w:val="8"/>
                <w:szCs w:val="8"/>
              </w:rPr>
              <w:t xml:space="preserve"> </w:t>
            </w:r>
          </w:p>
        </w:tc>
      </w:tr>
      <w:tr w:rsidR="00481E5D" w14:paraId="0112C079" w14:textId="77777777" w:rsidTr="007E32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43B1558" w14:textId="77777777" w:rsidR="00481E5D" w:rsidRDefault="00481E5D" w:rsidP="007E32FD">
            <w:pPr>
              <w:pStyle w:val="ListParagraph"/>
              <w:rPr>
                <w:b w:val="0"/>
                <w:bCs w:val="0"/>
                <w:sz w:val="8"/>
                <w:szCs w:val="8"/>
              </w:rPr>
            </w:pPr>
          </w:p>
          <w:p w14:paraId="59AE9AD9" w14:textId="48074F9B" w:rsidR="00481E5D" w:rsidRPr="00AB70F5" w:rsidRDefault="00481E5D" w:rsidP="003C3D6B">
            <w:pPr>
              <w:pStyle w:val="ListParagraph"/>
              <w:numPr>
                <w:ilvl w:val="0"/>
                <w:numId w:val="1"/>
              </w:numPr>
              <w:ind w:left="426" w:hanging="362"/>
              <w:rPr>
                <w:color w:val="163E70"/>
              </w:rPr>
            </w:pPr>
            <w:r w:rsidRPr="00AE3CD9">
              <w:rPr>
                <w:color w:val="163E70"/>
              </w:rPr>
              <w:t>Wh</w:t>
            </w:r>
            <w:r>
              <w:rPr>
                <w:color w:val="163E70"/>
              </w:rPr>
              <w:t xml:space="preserve">at </w:t>
            </w:r>
            <w:r w:rsidR="0021064F">
              <w:rPr>
                <w:color w:val="163E70"/>
              </w:rPr>
              <w:t>is an IDE</w:t>
            </w:r>
            <w:r w:rsidRPr="00AE3CD9">
              <w:rPr>
                <w:color w:val="163E70"/>
              </w:rPr>
              <w:t xml:space="preserve">? </w:t>
            </w:r>
          </w:p>
          <w:p w14:paraId="1A77546C" w14:textId="77777777" w:rsidR="00481E5D" w:rsidRPr="00AB70F5" w:rsidRDefault="00481E5D" w:rsidP="007E32FD">
            <w:pPr>
              <w:pStyle w:val="ListParagraph"/>
              <w:ind w:left="426"/>
              <w:rPr>
                <w:b w:val="0"/>
                <w:bCs w:val="0"/>
                <w:color w:val="163E70"/>
                <w:sz w:val="8"/>
                <w:szCs w:val="8"/>
              </w:rPr>
            </w:pPr>
          </w:p>
          <w:p w14:paraId="10A5E722" w14:textId="012C3EDD" w:rsidR="0021064F" w:rsidRDefault="0021064F" w:rsidP="007E32FD">
            <w:pPr>
              <w:pStyle w:val="ListParagraph"/>
              <w:ind w:left="426"/>
              <w:rPr>
                <w:bCs w:val="0"/>
              </w:rPr>
            </w:pPr>
            <w:r>
              <w:rPr>
                <w:b w:val="0"/>
              </w:rPr>
              <w:t>An Investigational Device Exemption (IDE) allows an investigational device to be used in a clinical study in order to collect safety and</w:t>
            </w:r>
            <w:r w:rsidR="009D1D88">
              <w:rPr>
                <w:b w:val="0"/>
              </w:rPr>
              <w:t>/or</w:t>
            </w:r>
            <w:r>
              <w:rPr>
                <w:b w:val="0"/>
              </w:rPr>
              <w:t xml:space="preserve"> effectiveness data. All clinical evaluations of investigational devices</w:t>
            </w:r>
            <w:r w:rsidR="002A60C7">
              <w:rPr>
                <w:b w:val="0"/>
              </w:rPr>
              <w:t xml:space="preserve"> [</w:t>
            </w:r>
            <w:r>
              <w:rPr>
                <w:b w:val="0"/>
              </w:rPr>
              <w:t>unless exempt</w:t>
            </w:r>
            <w:r w:rsidR="002A60C7">
              <w:rPr>
                <w:b w:val="0"/>
              </w:rPr>
              <w:t xml:space="preserve"> per </w:t>
            </w:r>
            <w:r w:rsidR="002A60C7">
              <w:rPr>
                <w:b w:val="0"/>
              </w:rPr>
              <w:br/>
            </w:r>
            <w:hyperlink r:id="rId18" w:history="1">
              <w:r w:rsidR="002A60C7" w:rsidRPr="002A60C7">
                <w:rPr>
                  <w:rStyle w:val="Hyperlink"/>
                  <w:b w:val="0"/>
                  <w:bCs w:val="0"/>
                </w:rPr>
                <w:t>21 CFR 812.2(c)</w:t>
              </w:r>
            </w:hyperlink>
            <w:r w:rsidR="002A60C7">
              <w:rPr>
                <w:b w:val="0"/>
              </w:rPr>
              <w:t>]</w:t>
            </w:r>
            <w:r>
              <w:rPr>
                <w:b w:val="0"/>
              </w:rPr>
              <w:t xml:space="preserve"> must have an approved IDE before the study is initiated. </w:t>
            </w:r>
          </w:p>
          <w:p w14:paraId="7BCEB5FE" w14:textId="77777777" w:rsidR="0021064F" w:rsidRPr="0021064F" w:rsidRDefault="0021064F" w:rsidP="007E32FD">
            <w:pPr>
              <w:pStyle w:val="ListParagraph"/>
              <w:ind w:left="426"/>
              <w:rPr>
                <w:bCs w:val="0"/>
                <w:sz w:val="8"/>
                <w:szCs w:val="8"/>
              </w:rPr>
            </w:pPr>
          </w:p>
          <w:p w14:paraId="6EEE61B0" w14:textId="2C8C0782" w:rsidR="00481E5D" w:rsidRDefault="0021064F" w:rsidP="007E32FD">
            <w:pPr>
              <w:pStyle w:val="ListParagraph"/>
              <w:ind w:left="426"/>
              <w:rPr>
                <w:bCs w:val="0"/>
              </w:rPr>
            </w:pPr>
            <w:r>
              <w:rPr>
                <w:b w:val="0"/>
              </w:rPr>
              <w:lastRenderedPageBreak/>
              <w:t>Investigational use also includes clinical evaluation of certain modifications or new intended use</w:t>
            </w:r>
            <w:r w:rsidR="00E24B2C">
              <w:rPr>
                <w:b w:val="0"/>
              </w:rPr>
              <w:t>s</w:t>
            </w:r>
            <w:r>
              <w:rPr>
                <w:b w:val="0"/>
              </w:rPr>
              <w:t xml:space="preserve"> of legally marketed devices.</w:t>
            </w:r>
          </w:p>
          <w:p w14:paraId="1308BF53" w14:textId="51A0965D" w:rsidR="002D183C" w:rsidRPr="002D183C" w:rsidRDefault="002D183C" w:rsidP="007E32FD">
            <w:pPr>
              <w:pStyle w:val="ListParagraph"/>
              <w:ind w:left="426"/>
              <w:rPr>
                <w:b w:val="0"/>
                <w:sz w:val="8"/>
                <w:szCs w:val="8"/>
              </w:rPr>
            </w:pPr>
          </w:p>
          <w:p w14:paraId="489B61DF" w14:textId="7AF7B2F5" w:rsidR="002D183C" w:rsidRDefault="002D183C" w:rsidP="002D183C">
            <w:pPr>
              <w:ind w:left="426"/>
            </w:pPr>
            <w:r>
              <w:rPr>
                <w:b w:val="0"/>
                <w:bCs w:val="0"/>
              </w:rPr>
              <w:t>For significant risk device studies, the investigator or sponsor must obtain an Investigational Device Exemption (IDE) from the FDA.</w:t>
            </w:r>
          </w:p>
          <w:p w14:paraId="09933B9F" w14:textId="7062F257" w:rsidR="0021064F" w:rsidRPr="0021064F" w:rsidRDefault="0021064F" w:rsidP="007E32FD">
            <w:pPr>
              <w:pStyle w:val="ListParagraph"/>
              <w:ind w:left="426"/>
              <w:rPr>
                <w:sz w:val="8"/>
                <w:szCs w:val="8"/>
              </w:rPr>
            </w:pPr>
          </w:p>
          <w:p w14:paraId="1EF7DA8F" w14:textId="3CCF6308" w:rsidR="0021064F" w:rsidRDefault="0021064F" w:rsidP="007E32FD">
            <w:pPr>
              <w:pStyle w:val="ListParagraph"/>
              <w:ind w:left="426"/>
            </w:pPr>
            <w:r>
              <w:rPr>
                <w:b w:val="0"/>
                <w:bCs w:val="0"/>
              </w:rPr>
              <w:t>If the IRB</w:t>
            </w:r>
            <w:r w:rsidR="004B791E">
              <w:rPr>
                <w:b w:val="0"/>
                <w:bCs w:val="0"/>
              </w:rPr>
              <w:t xml:space="preserve"> (or FDA)</w:t>
            </w:r>
            <w:r>
              <w:rPr>
                <w:b w:val="0"/>
                <w:bCs w:val="0"/>
              </w:rPr>
              <w:t xml:space="preserve"> determines that a clinical investigation involves a </w:t>
            </w:r>
            <w:r w:rsidR="00E65CE3">
              <w:rPr>
                <w:b w:val="0"/>
                <w:bCs w:val="0"/>
              </w:rPr>
              <w:t>n</w:t>
            </w:r>
            <w:r>
              <w:rPr>
                <w:b w:val="0"/>
                <w:bCs w:val="0"/>
              </w:rPr>
              <w:t>on-</w:t>
            </w:r>
            <w:r w:rsidR="00E65CE3">
              <w:rPr>
                <w:b w:val="0"/>
                <w:bCs w:val="0"/>
              </w:rPr>
              <w:t>s</w:t>
            </w:r>
            <w:r>
              <w:rPr>
                <w:b w:val="0"/>
                <w:bCs w:val="0"/>
              </w:rPr>
              <w:t xml:space="preserve">ignificant </w:t>
            </w:r>
            <w:r w:rsidR="00E65CE3">
              <w:rPr>
                <w:b w:val="0"/>
                <w:bCs w:val="0"/>
              </w:rPr>
              <w:t>r</w:t>
            </w:r>
            <w:r>
              <w:rPr>
                <w:b w:val="0"/>
                <w:bCs w:val="0"/>
              </w:rPr>
              <w:t xml:space="preserve">isk device </w:t>
            </w:r>
            <w:r w:rsidR="002A60C7">
              <w:rPr>
                <w:b w:val="0"/>
                <w:bCs w:val="0"/>
              </w:rPr>
              <w:t>that</w:t>
            </w:r>
            <w:r>
              <w:rPr>
                <w:b w:val="0"/>
                <w:bCs w:val="0"/>
              </w:rPr>
              <w:t xml:space="preserve"> is not exempt from the IDE regulations, </w:t>
            </w:r>
            <w:r w:rsidR="004B791E">
              <w:rPr>
                <w:b w:val="0"/>
                <w:bCs w:val="0"/>
              </w:rPr>
              <w:t>an IDE application does NOT need to be submitted to and approved by the FDA</w:t>
            </w:r>
            <w:r w:rsidR="00E24B2C">
              <w:rPr>
                <w:b w:val="0"/>
                <w:bCs w:val="0"/>
              </w:rPr>
              <w:t>. However, compliance with a subset of the full IDE requirements</w:t>
            </w:r>
            <w:r w:rsidR="004B791E">
              <w:rPr>
                <w:b w:val="0"/>
                <w:bCs w:val="0"/>
              </w:rPr>
              <w:t xml:space="preserve"> [</w:t>
            </w:r>
            <w:hyperlink r:id="rId19" w:history="1">
              <w:r w:rsidR="004B791E" w:rsidRPr="004B791E">
                <w:rPr>
                  <w:rStyle w:val="Hyperlink"/>
                  <w:b w:val="0"/>
                  <w:bCs w:val="0"/>
                </w:rPr>
                <w:t>21 CFR 812.2(b)</w:t>
              </w:r>
            </w:hyperlink>
            <w:r w:rsidR="004B791E">
              <w:rPr>
                <w:b w:val="0"/>
                <w:bCs w:val="0"/>
              </w:rPr>
              <w:t>]</w:t>
            </w:r>
            <w:r w:rsidR="00E24B2C">
              <w:rPr>
                <w:b w:val="0"/>
                <w:bCs w:val="0"/>
              </w:rPr>
              <w:t xml:space="preserve"> is needed. This is known as an ‘Abbreviated IDE’. </w:t>
            </w:r>
          </w:p>
          <w:p w14:paraId="7B1700AC" w14:textId="3C81AD5D" w:rsidR="004B791E" w:rsidRPr="004B791E" w:rsidRDefault="004B791E" w:rsidP="007E32FD">
            <w:pPr>
              <w:pStyle w:val="ListParagraph"/>
              <w:ind w:left="426"/>
              <w:rPr>
                <w:sz w:val="8"/>
                <w:szCs w:val="8"/>
              </w:rPr>
            </w:pPr>
          </w:p>
          <w:p w14:paraId="55E48B65" w14:textId="3BD4D420" w:rsidR="004B791E" w:rsidRPr="0021064F" w:rsidRDefault="004B791E" w:rsidP="007E32FD">
            <w:pPr>
              <w:pStyle w:val="ListParagraph"/>
              <w:ind w:left="426"/>
              <w:rPr>
                <w:b w:val="0"/>
                <w:bCs w:val="0"/>
              </w:rPr>
            </w:pPr>
            <w:r>
              <w:rPr>
                <w:b w:val="0"/>
                <w:bCs w:val="0"/>
              </w:rPr>
              <w:t xml:space="preserve">An IRB’s non-significant risk </w:t>
            </w:r>
            <w:r w:rsidR="00CA205E">
              <w:rPr>
                <w:b w:val="0"/>
                <w:bCs w:val="0"/>
              </w:rPr>
              <w:t xml:space="preserve">device </w:t>
            </w:r>
            <w:r>
              <w:rPr>
                <w:b w:val="0"/>
                <w:bCs w:val="0"/>
              </w:rPr>
              <w:t>determination serves as the FDA’s surrogate review, approval, and continuing review of the non-significant risk device study. A non-significant risk device study may start at the institution as soon as the IRB reviews and approves the study and without prior approval by the FDA.</w:t>
            </w:r>
          </w:p>
          <w:p w14:paraId="3FB7966E" w14:textId="672E1CE9" w:rsidR="00481E5D" w:rsidRDefault="00481E5D" w:rsidP="0021064F">
            <w:pPr>
              <w:pStyle w:val="ListParagraph"/>
              <w:ind w:left="426"/>
              <w:rPr>
                <w:sz w:val="8"/>
                <w:szCs w:val="8"/>
              </w:rPr>
            </w:pPr>
            <w:r>
              <w:rPr>
                <w:bCs w:val="0"/>
                <w:sz w:val="8"/>
                <w:szCs w:val="8"/>
              </w:rPr>
              <w:t xml:space="preserve"> </w:t>
            </w:r>
          </w:p>
        </w:tc>
      </w:tr>
      <w:tr w:rsidR="00481E5D" w14:paraId="228DE6A9" w14:textId="77777777" w:rsidTr="007E32FD">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476E9283" w14:textId="77777777" w:rsidR="00481E5D" w:rsidRPr="009019E1" w:rsidRDefault="00481E5D" w:rsidP="007E32FD">
            <w:pPr>
              <w:pStyle w:val="ListParagraph"/>
              <w:rPr>
                <w:sz w:val="8"/>
                <w:szCs w:val="8"/>
              </w:rPr>
            </w:pPr>
            <w:r>
              <w:rPr>
                <w:sz w:val="8"/>
                <w:szCs w:val="8"/>
              </w:rPr>
              <w:lastRenderedPageBreak/>
              <w:t xml:space="preserve"> </w:t>
            </w:r>
          </w:p>
          <w:p w14:paraId="77F77A0A" w14:textId="039DA50D" w:rsidR="00481E5D" w:rsidRPr="00AE3CD9" w:rsidRDefault="00E65CE3" w:rsidP="003C3D6B">
            <w:pPr>
              <w:pStyle w:val="ListParagraph"/>
              <w:numPr>
                <w:ilvl w:val="0"/>
                <w:numId w:val="1"/>
              </w:numPr>
              <w:ind w:left="426" w:hanging="362"/>
              <w:rPr>
                <w:color w:val="163E70"/>
              </w:rPr>
            </w:pPr>
            <w:r>
              <w:rPr>
                <w:color w:val="163E70"/>
              </w:rPr>
              <w:t>Does the UNE IRB review both significant risk and non-significant risk device studies</w:t>
            </w:r>
            <w:r w:rsidR="00481E5D" w:rsidRPr="00AE3CD9">
              <w:rPr>
                <w:color w:val="163E70"/>
              </w:rPr>
              <w:t>?</w:t>
            </w:r>
          </w:p>
          <w:p w14:paraId="6C11BDC1" w14:textId="77777777" w:rsidR="00481E5D" w:rsidRPr="00AD3F82" w:rsidRDefault="00481E5D" w:rsidP="007E32FD">
            <w:pPr>
              <w:rPr>
                <w:b w:val="0"/>
                <w:sz w:val="8"/>
                <w:szCs w:val="8"/>
              </w:rPr>
            </w:pPr>
          </w:p>
          <w:p w14:paraId="0F78DAF0" w14:textId="7336C15C" w:rsidR="00527378" w:rsidRDefault="00E65CE3" w:rsidP="00E65CE3">
            <w:pPr>
              <w:ind w:left="426"/>
              <w:rPr>
                <w:bCs w:val="0"/>
              </w:rPr>
            </w:pPr>
            <w:r>
              <w:rPr>
                <w:b w:val="0"/>
              </w:rPr>
              <w:t xml:space="preserve">No. </w:t>
            </w:r>
            <w:r w:rsidR="00527378">
              <w:rPr>
                <w:b w:val="0"/>
              </w:rPr>
              <w:t xml:space="preserve">The UNE IRB only reviews non-significant risk device studies. </w:t>
            </w:r>
          </w:p>
          <w:p w14:paraId="3AA5CEC4" w14:textId="77777777" w:rsidR="00527378" w:rsidRPr="00527378" w:rsidRDefault="00527378" w:rsidP="00E65CE3">
            <w:pPr>
              <w:ind w:left="426"/>
              <w:rPr>
                <w:bCs w:val="0"/>
                <w:sz w:val="8"/>
                <w:szCs w:val="8"/>
              </w:rPr>
            </w:pPr>
          </w:p>
          <w:p w14:paraId="273F3836" w14:textId="1AE17CF7" w:rsidR="00F05C43" w:rsidRDefault="00527378" w:rsidP="00E65CE3">
            <w:pPr>
              <w:ind w:left="426"/>
              <w:rPr>
                <w:bCs w:val="0"/>
              </w:rPr>
            </w:pPr>
            <w:r>
              <w:rPr>
                <w:b w:val="0"/>
              </w:rPr>
              <w:t>S</w:t>
            </w:r>
            <w:r w:rsidR="00E65CE3">
              <w:rPr>
                <w:b w:val="0"/>
              </w:rPr>
              <w:t xml:space="preserve">ignificant risk device studies </w:t>
            </w:r>
            <w:r w:rsidR="00CA205E">
              <w:rPr>
                <w:b w:val="0"/>
              </w:rPr>
              <w:t>MUST</w:t>
            </w:r>
            <w:r w:rsidR="00E65CE3">
              <w:rPr>
                <w:b w:val="0"/>
              </w:rPr>
              <w:t xml:space="preserve"> be </w:t>
            </w:r>
            <w:r w:rsidR="00810780">
              <w:rPr>
                <w:b w:val="0"/>
              </w:rPr>
              <w:t>submitted</w:t>
            </w:r>
            <w:r w:rsidR="00E65CE3">
              <w:rPr>
                <w:b w:val="0"/>
              </w:rPr>
              <w:t xml:space="preserve"> to a qualified, accredited external IRB for review. </w:t>
            </w:r>
          </w:p>
          <w:p w14:paraId="5230228A" w14:textId="77777777" w:rsidR="00F05C43" w:rsidRPr="00F05C43" w:rsidRDefault="00F05C43" w:rsidP="00E65CE3">
            <w:pPr>
              <w:ind w:left="426"/>
              <w:rPr>
                <w:bCs w:val="0"/>
                <w:sz w:val="8"/>
                <w:szCs w:val="8"/>
              </w:rPr>
            </w:pPr>
          </w:p>
          <w:p w14:paraId="553ED895" w14:textId="3F5C4782" w:rsidR="00E65CE3" w:rsidRPr="00E65CE3" w:rsidRDefault="00527378" w:rsidP="00E65CE3">
            <w:pPr>
              <w:ind w:left="426"/>
              <w:rPr>
                <w:bCs w:val="0"/>
              </w:rPr>
            </w:pPr>
            <w:r>
              <w:rPr>
                <w:b w:val="0"/>
              </w:rPr>
              <w:t xml:space="preserve">UNE-affiliated investigators involved in a significant risk device study must </w:t>
            </w:r>
            <w:r w:rsidR="00CA205E">
              <w:rPr>
                <w:b w:val="0"/>
              </w:rPr>
              <w:t xml:space="preserve">also </w:t>
            </w:r>
            <w:r>
              <w:rPr>
                <w:b w:val="0"/>
              </w:rPr>
              <w:t>submit a ‘</w:t>
            </w:r>
            <w:r w:rsidRPr="00527378">
              <w:t>Notification Form: Participation in a Research Study Approved or Exempted by an External IRB</w:t>
            </w:r>
            <w:r>
              <w:rPr>
                <w:b w:val="0"/>
              </w:rPr>
              <w:t xml:space="preserve">’ to </w:t>
            </w:r>
            <w:hyperlink r:id="rId20" w:history="1">
              <w:r w:rsidRPr="00527378">
                <w:rPr>
                  <w:rStyle w:val="Hyperlink"/>
                  <w:b w:val="0"/>
                </w:rPr>
                <w:t>irb@une.edu</w:t>
              </w:r>
            </w:hyperlink>
            <w:r>
              <w:rPr>
                <w:b w:val="0"/>
              </w:rPr>
              <w:t xml:space="preserve"> for review and acknowledgement. The Notification Form is available on the UNE IRB </w:t>
            </w:r>
            <w:hyperlink r:id="rId21" w:history="1">
              <w:r w:rsidRPr="00527378">
                <w:rPr>
                  <w:rStyle w:val="Hyperlink"/>
                  <w:b w:val="0"/>
                  <w:bCs w:val="0"/>
                </w:rPr>
                <w:t>website</w:t>
              </w:r>
            </w:hyperlink>
            <w:r>
              <w:rPr>
                <w:b w:val="0"/>
              </w:rPr>
              <w:t xml:space="preserve">. </w:t>
            </w:r>
          </w:p>
          <w:p w14:paraId="3D41DB7C" w14:textId="570E4E0A" w:rsidR="00E65CE3" w:rsidRPr="00DF174E" w:rsidRDefault="00E65CE3" w:rsidP="00E65CE3">
            <w:pPr>
              <w:ind w:left="426"/>
              <w:rPr>
                <w:sz w:val="8"/>
                <w:szCs w:val="8"/>
              </w:rPr>
            </w:pPr>
          </w:p>
        </w:tc>
      </w:tr>
      <w:tr w:rsidR="00481E5D" w14:paraId="4E9596CE" w14:textId="77777777" w:rsidTr="007E32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38D6A73A" w14:textId="77777777" w:rsidR="00481E5D" w:rsidRPr="009019E1" w:rsidRDefault="00481E5D" w:rsidP="007E32FD">
            <w:pPr>
              <w:pStyle w:val="ListParagraph"/>
              <w:rPr>
                <w:sz w:val="8"/>
                <w:szCs w:val="8"/>
              </w:rPr>
            </w:pPr>
            <w:r>
              <w:rPr>
                <w:sz w:val="8"/>
                <w:szCs w:val="8"/>
              </w:rPr>
              <w:t xml:space="preserve"> </w:t>
            </w:r>
          </w:p>
          <w:p w14:paraId="1DDA4100" w14:textId="2833D6E5" w:rsidR="00481E5D" w:rsidRPr="00AE3CD9" w:rsidRDefault="00481E5D" w:rsidP="003C3D6B">
            <w:pPr>
              <w:pStyle w:val="ListParagraph"/>
              <w:numPr>
                <w:ilvl w:val="0"/>
                <w:numId w:val="1"/>
              </w:numPr>
              <w:ind w:left="426" w:hanging="362"/>
              <w:rPr>
                <w:color w:val="163E70"/>
              </w:rPr>
            </w:pPr>
            <w:r w:rsidRPr="00AE3CD9">
              <w:rPr>
                <w:color w:val="163E70"/>
              </w:rPr>
              <w:t>Wh</w:t>
            </w:r>
            <w:r>
              <w:rPr>
                <w:color w:val="163E70"/>
              </w:rPr>
              <w:t>at</w:t>
            </w:r>
            <w:r w:rsidR="00CA205E">
              <w:rPr>
                <w:color w:val="163E70"/>
              </w:rPr>
              <w:t xml:space="preserve"> is the best course of action when it is unclear if the investigational device study meets the definition of a non-significant risk device</w:t>
            </w:r>
            <w:r w:rsidRPr="00AE3CD9">
              <w:rPr>
                <w:color w:val="163E70"/>
              </w:rPr>
              <w:t>?</w:t>
            </w:r>
          </w:p>
          <w:p w14:paraId="58FC6A2D" w14:textId="77777777" w:rsidR="00481E5D" w:rsidRPr="00AD3F82" w:rsidRDefault="00481E5D" w:rsidP="007E32FD">
            <w:pPr>
              <w:rPr>
                <w:b w:val="0"/>
                <w:sz w:val="8"/>
                <w:szCs w:val="8"/>
              </w:rPr>
            </w:pPr>
          </w:p>
          <w:p w14:paraId="5448A9D7" w14:textId="0C62C17C" w:rsidR="00A81E55" w:rsidRDefault="008450A9" w:rsidP="00CA205E">
            <w:pPr>
              <w:ind w:left="426"/>
            </w:pPr>
            <w:r>
              <w:rPr>
                <w:b w:val="0"/>
                <w:bCs w:val="0"/>
              </w:rPr>
              <w:t xml:space="preserve">When in doubt, it is </w:t>
            </w:r>
            <w:r w:rsidR="00AB1AC1">
              <w:rPr>
                <w:b w:val="0"/>
                <w:bCs w:val="0"/>
              </w:rPr>
              <w:t xml:space="preserve">highly </w:t>
            </w:r>
            <w:r>
              <w:rPr>
                <w:b w:val="0"/>
                <w:bCs w:val="0"/>
              </w:rPr>
              <w:t xml:space="preserve">recommended that the </w:t>
            </w:r>
            <w:r w:rsidR="006F5C05">
              <w:rPr>
                <w:b w:val="0"/>
                <w:bCs w:val="0"/>
              </w:rPr>
              <w:t>sponsor or sponsor-</w:t>
            </w:r>
            <w:r>
              <w:rPr>
                <w:b w:val="0"/>
                <w:bCs w:val="0"/>
              </w:rPr>
              <w:t xml:space="preserve">investigator reach out to the FDA for </w:t>
            </w:r>
            <w:r w:rsidR="00D24CC7">
              <w:rPr>
                <w:b w:val="0"/>
                <w:bCs w:val="0"/>
              </w:rPr>
              <w:t xml:space="preserve">a consultation via </w:t>
            </w:r>
            <w:hyperlink r:id="rId22" w:history="1">
              <w:r w:rsidR="00D24CC7" w:rsidRPr="00D24CC7">
                <w:rPr>
                  <w:rStyle w:val="Hyperlink"/>
                  <w:b w:val="0"/>
                </w:rPr>
                <w:t>DICE@fda.hhs.gov</w:t>
              </w:r>
            </w:hyperlink>
            <w:r w:rsidR="00D24CC7">
              <w:rPr>
                <w:b w:val="0"/>
                <w:bCs w:val="0"/>
              </w:rPr>
              <w:t xml:space="preserve"> </w:t>
            </w:r>
            <w:r w:rsidR="007272D8">
              <w:rPr>
                <w:b w:val="0"/>
                <w:bCs w:val="0"/>
              </w:rPr>
              <w:t xml:space="preserve">or 1-(800)-638-2041 </w:t>
            </w:r>
            <w:r w:rsidR="00D24CC7">
              <w:rPr>
                <w:b w:val="0"/>
                <w:bCs w:val="0"/>
              </w:rPr>
              <w:t xml:space="preserve">prior to submitting their application to the IRB for review. </w:t>
            </w:r>
          </w:p>
          <w:p w14:paraId="13EAD376" w14:textId="77777777" w:rsidR="00A81E55" w:rsidRPr="00A81E55" w:rsidRDefault="00A81E55" w:rsidP="00CA205E">
            <w:pPr>
              <w:ind w:left="426"/>
              <w:rPr>
                <w:sz w:val="8"/>
                <w:szCs w:val="8"/>
              </w:rPr>
            </w:pPr>
          </w:p>
          <w:p w14:paraId="72FF8C53" w14:textId="02A87706" w:rsidR="00481E5D" w:rsidRDefault="00A15988" w:rsidP="00CA205E">
            <w:pPr>
              <w:ind w:left="426"/>
            </w:pPr>
            <w:r>
              <w:rPr>
                <w:b w:val="0"/>
                <w:bCs w:val="0"/>
              </w:rPr>
              <w:t xml:space="preserve">Please note that the issuance of a formal study risk determination letter from the FDA may take up to 90 days. </w:t>
            </w:r>
          </w:p>
          <w:p w14:paraId="60C05BFB" w14:textId="2CFFF8FB" w:rsidR="00CA205E" w:rsidRPr="009019E1" w:rsidRDefault="00CA205E" w:rsidP="00CA205E">
            <w:pPr>
              <w:ind w:left="426"/>
              <w:rPr>
                <w:sz w:val="8"/>
                <w:szCs w:val="8"/>
              </w:rPr>
            </w:pPr>
          </w:p>
        </w:tc>
      </w:tr>
      <w:tr w:rsidR="00481E5D" w14:paraId="6749D91E" w14:textId="77777777" w:rsidTr="007E32FD">
        <w:trPr>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5BC748E2" w14:textId="77777777" w:rsidR="00481E5D" w:rsidRPr="009019E1" w:rsidRDefault="00481E5D" w:rsidP="007E32FD">
            <w:pPr>
              <w:pStyle w:val="ListParagraph"/>
              <w:rPr>
                <w:sz w:val="8"/>
                <w:szCs w:val="8"/>
              </w:rPr>
            </w:pPr>
            <w:r>
              <w:rPr>
                <w:sz w:val="8"/>
                <w:szCs w:val="8"/>
              </w:rPr>
              <w:t xml:space="preserve"> </w:t>
            </w:r>
          </w:p>
          <w:p w14:paraId="0743DD19" w14:textId="7CA00C77" w:rsidR="00481E5D" w:rsidRPr="00DF174E" w:rsidRDefault="00481E5D" w:rsidP="003C3D6B">
            <w:pPr>
              <w:pStyle w:val="ListParagraph"/>
              <w:numPr>
                <w:ilvl w:val="0"/>
                <w:numId w:val="1"/>
              </w:numPr>
              <w:ind w:left="426" w:hanging="362"/>
              <w:rPr>
                <w:color w:val="163E70"/>
              </w:rPr>
            </w:pPr>
            <w:r w:rsidRPr="00AE3CD9">
              <w:rPr>
                <w:color w:val="163E70"/>
              </w:rPr>
              <w:t>Wh</w:t>
            </w:r>
            <w:r>
              <w:rPr>
                <w:color w:val="163E70"/>
              </w:rPr>
              <w:t xml:space="preserve">at is </w:t>
            </w:r>
            <w:r w:rsidR="006F5C05">
              <w:rPr>
                <w:color w:val="163E70"/>
              </w:rPr>
              <w:t>the definition of an investigator, sponsor, and sponsor-investigator</w:t>
            </w:r>
            <w:r>
              <w:rPr>
                <w:color w:val="163E70"/>
              </w:rPr>
              <w:t>?</w:t>
            </w:r>
          </w:p>
          <w:p w14:paraId="5185B723" w14:textId="77777777" w:rsidR="00481E5D" w:rsidRPr="00DF174E" w:rsidRDefault="00481E5D" w:rsidP="007E32FD">
            <w:pPr>
              <w:pStyle w:val="ListParagraph"/>
              <w:ind w:left="426"/>
              <w:rPr>
                <w:b w:val="0"/>
                <w:bCs w:val="0"/>
                <w:color w:val="163E70"/>
                <w:sz w:val="8"/>
                <w:szCs w:val="8"/>
              </w:rPr>
            </w:pPr>
          </w:p>
          <w:p w14:paraId="5D726969" w14:textId="281DE275" w:rsidR="00481E5D" w:rsidRDefault="006F5C05" w:rsidP="006F5C05">
            <w:pPr>
              <w:pStyle w:val="ListParagraph"/>
              <w:ind w:left="426"/>
            </w:pPr>
            <w:r w:rsidRPr="006F5C05">
              <w:rPr>
                <w:bCs w:val="0"/>
              </w:rPr>
              <w:t>Investigator</w:t>
            </w:r>
            <w:r>
              <w:rPr>
                <w:b w:val="0"/>
                <w:bCs w:val="0"/>
              </w:rPr>
              <w:t xml:space="preserve">: An investigator is an individual who actually </w:t>
            </w:r>
            <w:r w:rsidRPr="00325F15">
              <w:rPr>
                <w:b w:val="0"/>
                <w:bCs w:val="0"/>
                <w:u w:val="single"/>
              </w:rPr>
              <w:t>conducts</w:t>
            </w:r>
            <w:r>
              <w:rPr>
                <w:b w:val="0"/>
                <w:bCs w:val="0"/>
              </w:rPr>
              <w:t xml:space="preserve"> a clinical investigation (e.g., under whose immediate direction the investigational device is administered, dispensed to, or used involving a subject). </w:t>
            </w:r>
            <w:r w:rsidR="00325F15">
              <w:rPr>
                <w:b w:val="0"/>
                <w:bCs w:val="0"/>
              </w:rPr>
              <w:t>In the event of an investigation being conducted by a team of individuals, ‘investigator’ refers to the responsible leader of that team.</w:t>
            </w:r>
          </w:p>
          <w:p w14:paraId="65BE9574" w14:textId="3622EE59" w:rsidR="006F5C05" w:rsidRPr="006F5C05" w:rsidRDefault="006F5C05" w:rsidP="006F5C05">
            <w:pPr>
              <w:pStyle w:val="ListParagraph"/>
              <w:ind w:left="426"/>
              <w:rPr>
                <w:b w:val="0"/>
                <w:bCs w:val="0"/>
                <w:sz w:val="8"/>
                <w:szCs w:val="8"/>
              </w:rPr>
            </w:pPr>
          </w:p>
          <w:p w14:paraId="751EA21F" w14:textId="073022E8" w:rsidR="006F5C05" w:rsidRDefault="006F5C05" w:rsidP="006F5C05">
            <w:pPr>
              <w:pStyle w:val="ListParagraph"/>
              <w:ind w:left="426"/>
              <w:rPr>
                <w:bCs w:val="0"/>
              </w:rPr>
            </w:pPr>
            <w:r>
              <w:t>Sponsor</w:t>
            </w:r>
            <w:r w:rsidRPr="006F5C05">
              <w:rPr>
                <w:b w:val="0"/>
              </w:rPr>
              <w:t xml:space="preserve">: </w:t>
            </w:r>
            <w:r>
              <w:rPr>
                <w:b w:val="0"/>
              </w:rPr>
              <w:t xml:space="preserve">A sponsor is a person or other entity that </w:t>
            </w:r>
            <w:r w:rsidRPr="00325F15">
              <w:rPr>
                <w:b w:val="0"/>
                <w:u w:val="single"/>
              </w:rPr>
              <w:t>initiates</w:t>
            </w:r>
            <w:r>
              <w:rPr>
                <w:b w:val="0"/>
              </w:rPr>
              <w:t xml:space="preserve"> but does not actually conduct the investigation. </w:t>
            </w:r>
            <w:r w:rsidR="00AC024F">
              <w:rPr>
                <w:b w:val="0"/>
              </w:rPr>
              <w:t xml:space="preserve">Typically, the sponsor is responsible for overall study preparation, planning, and control. </w:t>
            </w:r>
            <w:r>
              <w:rPr>
                <w:b w:val="0"/>
              </w:rPr>
              <w:t xml:space="preserve">An entity other than the individual (e.g., a corporation or an agency) which uses one or more of its employees to conduct an investigation that it has initiated is considered to be a sponsor, not a sponsor-investigator, and the employees are considered investigators. The sponsor of an IDE must be located in the United States. </w:t>
            </w:r>
          </w:p>
          <w:p w14:paraId="774E890F" w14:textId="1AED0E8B" w:rsidR="006F5C05" w:rsidRPr="006F5C05" w:rsidRDefault="006F5C05" w:rsidP="006F5C05">
            <w:pPr>
              <w:pStyle w:val="ListParagraph"/>
              <w:ind w:left="426"/>
              <w:rPr>
                <w:b w:val="0"/>
                <w:bCs w:val="0"/>
                <w:sz w:val="8"/>
                <w:szCs w:val="8"/>
              </w:rPr>
            </w:pPr>
          </w:p>
          <w:p w14:paraId="1353BB59" w14:textId="1DEA82B9" w:rsidR="006F5C05" w:rsidRDefault="006F5C05" w:rsidP="006F5C05">
            <w:pPr>
              <w:pStyle w:val="ListParagraph"/>
              <w:ind w:left="426"/>
              <w:rPr>
                <w:b w:val="0"/>
                <w:bCs w:val="0"/>
                <w:i/>
              </w:rPr>
            </w:pPr>
            <w:r>
              <w:t>Sponsor-Investigator</w:t>
            </w:r>
            <w:r w:rsidRPr="006F5C05">
              <w:rPr>
                <w:b w:val="0"/>
              </w:rPr>
              <w:t xml:space="preserve">: </w:t>
            </w:r>
            <w:r>
              <w:rPr>
                <w:b w:val="0"/>
              </w:rPr>
              <w:t xml:space="preserve">An individual who </w:t>
            </w:r>
            <w:r w:rsidRPr="00325F15">
              <w:rPr>
                <w:b w:val="0"/>
                <w:u w:val="single"/>
              </w:rPr>
              <w:t>both</w:t>
            </w:r>
            <w:r>
              <w:rPr>
                <w:b w:val="0"/>
              </w:rPr>
              <w:t xml:space="preserve"> initiates and actually conducts, alone or with others, a clinical investigation (e.g., under whose immediate direction the investigational device is administered, dispensed to, or used involving a subject). The term </w:t>
            </w:r>
            <w:r w:rsidR="00157B42">
              <w:rPr>
                <w:b w:val="0"/>
              </w:rPr>
              <w:t xml:space="preserve">does not, for example, include a corporation or agency. </w:t>
            </w:r>
            <w:r w:rsidR="00157B42" w:rsidRPr="00157B42">
              <w:rPr>
                <w:i/>
              </w:rPr>
              <w:t>The obligations of a sponsor-investigator include those of a</w:t>
            </w:r>
            <w:r w:rsidR="0077436D">
              <w:rPr>
                <w:i/>
              </w:rPr>
              <w:t xml:space="preserve"> sponsor</w:t>
            </w:r>
            <w:r w:rsidR="00157B42" w:rsidRPr="00157B42">
              <w:rPr>
                <w:i/>
              </w:rPr>
              <w:t xml:space="preserve"> </w:t>
            </w:r>
            <w:r w:rsidR="00157B42">
              <w:rPr>
                <w:i/>
              </w:rPr>
              <w:t>AND</w:t>
            </w:r>
            <w:r w:rsidR="00157B42" w:rsidRPr="00157B42">
              <w:rPr>
                <w:i/>
              </w:rPr>
              <w:t xml:space="preserve"> those of a</w:t>
            </w:r>
            <w:r w:rsidR="0077436D">
              <w:rPr>
                <w:i/>
              </w:rPr>
              <w:t>n</w:t>
            </w:r>
            <w:r w:rsidR="00157B42" w:rsidRPr="00157B42">
              <w:rPr>
                <w:i/>
              </w:rPr>
              <w:t xml:space="preserve"> </w:t>
            </w:r>
            <w:r w:rsidR="0077436D">
              <w:rPr>
                <w:i/>
              </w:rPr>
              <w:t>investigator</w:t>
            </w:r>
            <w:r w:rsidR="00BB366B">
              <w:rPr>
                <w:i/>
              </w:rPr>
              <w:t xml:space="preserve"> (see Appendix B &amp; C)</w:t>
            </w:r>
            <w:r w:rsidR="0077436D">
              <w:rPr>
                <w:i/>
              </w:rPr>
              <w:t xml:space="preserve">. </w:t>
            </w:r>
          </w:p>
          <w:p w14:paraId="03802CF8" w14:textId="797117A2" w:rsidR="006F5C05" w:rsidRPr="00A65B4E" w:rsidRDefault="00A74F25" w:rsidP="00A74F25">
            <w:pPr>
              <w:pStyle w:val="ListParagraph"/>
              <w:tabs>
                <w:tab w:val="left" w:pos="6368"/>
              </w:tabs>
              <w:ind w:left="426"/>
              <w:rPr>
                <w:sz w:val="20"/>
                <w:szCs w:val="8"/>
              </w:rPr>
            </w:pPr>
            <w:r>
              <w:rPr>
                <w:sz w:val="20"/>
                <w:szCs w:val="8"/>
              </w:rPr>
              <w:tab/>
            </w:r>
          </w:p>
        </w:tc>
      </w:tr>
      <w:tr w:rsidR="00A65B4E" w14:paraId="16564A6A" w14:textId="77777777" w:rsidTr="007E32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14:paraId="6A468D37" w14:textId="29773DE4" w:rsidR="00A65B4E" w:rsidRPr="00990C61" w:rsidRDefault="00A65B4E" w:rsidP="00990C61">
            <w:pPr>
              <w:rPr>
                <w:sz w:val="8"/>
                <w:szCs w:val="8"/>
              </w:rPr>
            </w:pPr>
          </w:p>
          <w:p w14:paraId="2FA4632E" w14:textId="1B05DF0D" w:rsidR="00A65B4E" w:rsidRPr="00DF174E" w:rsidRDefault="00A65B4E" w:rsidP="003C3D6B">
            <w:pPr>
              <w:pStyle w:val="ListParagraph"/>
              <w:numPr>
                <w:ilvl w:val="0"/>
                <w:numId w:val="1"/>
              </w:numPr>
              <w:ind w:left="426" w:hanging="362"/>
              <w:rPr>
                <w:color w:val="163E70"/>
              </w:rPr>
            </w:pPr>
            <w:r w:rsidRPr="00AE3CD9">
              <w:rPr>
                <w:color w:val="163E70"/>
              </w:rPr>
              <w:t>W</w:t>
            </w:r>
            <w:r w:rsidR="0077436D">
              <w:rPr>
                <w:color w:val="163E70"/>
              </w:rPr>
              <w:t>hat are the</w:t>
            </w:r>
            <w:r w:rsidR="00BB366B">
              <w:rPr>
                <w:color w:val="163E70"/>
              </w:rPr>
              <w:t xml:space="preserve"> regulatory</w:t>
            </w:r>
            <w:r w:rsidR="0077436D">
              <w:rPr>
                <w:color w:val="163E70"/>
              </w:rPr>
              <w:t xml:space="preserve"> responsibilities of the sponsor and</w:t>
            </w:r>
            <w:r w:rsidR="00BB366B">
              <w:rPr>
                <w:color w:val="163E70"/>
              </w:rPr>
              <w:t xml:space="preserve"> the</w:t>
            </w:r>
            <w:r w:rsidR="0077436D">
              <w:rPr>
                <w:color w:val="163E70"/>
              </w:rPr>
              <w:t xml:space="preserve"> investigator</w:t>
            </w:r>
            <w:r w:rsidR="00BB366B">
              <w:rPr>
                <w:color w:val="163E70"/>
              </w:rPr>
              <w:t xml:space="preserve"> who are involved in a non</w:t>
            </w:r>
            <w:r w:rsidR="00BB366B">
              <w:rPr>
                <w:color w:val="163E70"/>
              </w:rPr>
              <w:noBreakHyphen/>
              <w:t>significant risk device study?</w:t>
            </w:r>
          </w:p>
          <w:p w14:paraId="507D9A46" w14:textId="77777777" w:rsidR="00A65B4E" w:rsidRPr="00DF174E" w:rsidRDefault="00A65B4E" w:rsidP="00A65B4E">
            <w:pPr>
              <w:pStyle w:val="ListParagraph"/>
              <w:ind w:left="426"/>
              <w:rPr>
                <w:b w:val="0"/>
                <w:bCs w:val="0"/>
                <w:color w:val="163E70"/>
                <w:sz w:val="8"/>
                <w:szCs w:val="8"/>
              </w:rPr>
            </w:pPr>
          </w:p>
          <w:p w14:paraId="0C15797A" w14:textId="3A093DD2" w:rsidR="00BB366B" w:rsidRDefault="00BB366B" w:rsidP="00A65B4E">
            <w:pPr>
              <w:pStyle w:val="ListParagraph"/>
              <w:ind w:left="426"/>
            </w:pPr>
            <w:r>
              <w:rPr>
                <w:b w:val="0"/>
                <w:bCs w:val="0"/>
              </w:rPr>
              <w:t>Since there is no submission to the FDA for an abbreviated IDE, it is important to establish in writing who is the sponsor (e.g., the investigator, device manufacturer, etc.) before the study begins so that it is understood who is responsible for complying with the sponsor r</w:t>
            </w:r>
            <w:r w:rsidR="003E08BF">
              <w:rPr>
                <w:b w:val="0"/>
                <w:bCs w:val="0"/>
              </w:rPr>
              <w:t>e</w:t>
            </w:r>
            <w:r w:rsidR="002F0614">
              <w:rPr>
                <w:b w:val="0"/>
                <w:bCs w:val="0"/>
              </w:rPr>
              <w:t>quirements</w:t>
            </w:r>
            <w:r>
              <w:rPr>
                <w:b w:val="0"/>
                <w:bCs w:val="0"/>
              </w:rPr>
              <w:t xml:space="preserve">. </w:t>
            </w:r>
          </w:p>
          <w:p w14:paraId="2D470F20" w14:textId="02A1BD56" w:rsidR="00BB366B" w:rsidRPr="00162AC5" w:rsidRDefault="00BB366B" w:rsidP="00A65B4E">
            <w:pPr>
              <w:pStyle w:val="ListParagraph"/>
              <w:ind w:left="426"/>
              <w:rPr>
                <w:b w:val="0"/>
                <w:bCs w:val="0"/>
                <w:sz w:val="8"/>
                <w:szCs w:val="8"/>
              </w:rPr>
            </w:pPr>
          </w:p>
          <w:p w14:paraId="11E94E08" w14:textId="1E93F439" w:rsidR="00162AC5" w:rsidRDefault="00162AC5" w:rsidP="003C3D6B">
            <w:pPr>
              <w:pStyle w:val="ListParagraph"/>
              <w:numPr>
                <w:ilvl w:val="0"/>
                <w:numId w:val="11"/>
              </w:numPr>
              <w:rPr>
                <w:bCs w:val="0"/>
              </w:rPr>
            </w:pPr>
            <w:r>
              <w:rPr>
                <w:b w:val="0"/>
              </w:rPr>
              <w:t xml:space="preserve">The regulatory responsibilities of the sponsor are outlined within </w:t>
            </w:r>
            <w:r w:rsidRPr="00162AC5">
              <w:t>Appendix B</w:t>
            </w:r>
            <w:r>
              <w:rPr>
                <w:b w:val="0"/>
              </w:rPr>
              <w:t xml:space="preserve">. </w:t>
            </w:r>
          </w:p>
          <w:p w14:paraId="6AECCCD9" w14:textId="197B80F8" w:rsidR="00162AC5" w:rsidRPr="00162AC5" w:rsidRDefault="00162AC5" w:rsidP="00A65B4E">
            <w:pPr>
              <w:pStyle w:val="ListParagraph"/>
              <w:ind w:left="426"/>
              <w:rPr>
                <w:bCs w:val="0"/>
                <w:sz w:val="8"/>
                <w:szCs w:val="8"/>
              </w:rPr>
            </w:pPr>
          </w:p>
          <w:p w14:paraId="320F5F5E" w14:textId="54601C4F" w:rsidR="00162AC5" w:rsidRPr="008350CB" w:rsidRDefault="00162AC5" w:rsidP="003C3D6B">
            <w:pPr>
              <w:pStyle w:val="ListParagraph"/>
              <w:numPr>
                <w:ilvl w:val="0"/>
                <w:numId w:val="11"/>
              </w:numPr>
              <w:rPr>
                <w:b w:val="0"/>
              </w:rPr>
            </w:pPr>
            <w:r>
              <w:rPr>
                <w:b w:val="0"/>
              </w:rPr>
              <w:t xml:space="preserve">The regulatory responsibilities of the investigator are outlined within </w:t>
            </w:r>
            <w:r w:rsidRPr="00162AC5">
              <w:t>Appendix C</w:t>
            </w:r>
            <w:r>
              <w:rPr>
                <w:b w:val="0"/>
              </w:rPr>
              <w:t xml:space="preserve">. </w:t>
            </w:r>
          </w:p>
          <w:p w14:paraId="623B7C65" w14:textId="77777777" w:rsidR="008350CB" w:rsidRPr="004F7D2B" w:rsidRDefault="008350CB" w:rsidP="008350CB">
            <w:pPr>
              <w:pStyle w:val="ListParagraph"/>
              <w:rPr>
                <w:sz w:val="8"/>
                <w:szCs w:val="8"/>
              </w:rPr>
            </w:pPr>
          </w:p>
          <w:p w14:paraId="062AF4F8" w14:textId="7C0EEA5E" w:rsidR="008350CB" w:rsidRPr="008350CB" w:rsidRDefault="008350CB" w:rsidP="008350CB">
            <w:pPr>
              <w:ind w:left="425"/>
              <w:rPr>
                <w:i/>
              </w:rPr>
            </w:pPr>
            <w:r>
              <w:rPr>
                <w:i/>
              </w:rPr>
              <w:t xml:space="preserve">Note: If an individual assumes the role of both sponsor and investigator (‘sponsor-investigator’), they must comply with all regulatory responsibilities for both sponsor and investigator. </w:t>
            </w:r>
          </w:p>
          <w:p w14:paraId="17118635" w14:textId="55F80F58" w:rsidR="00A65B4E" w:rsidRDefault="00A65B4E" w:rsidP="00162AC5">
            <w:pPr>
              <w:pStyle w:val="ListParagraph"/>
              <w:ind w:left="426"/>
              <w:rPr>
                <w:sz w:val="8"/>
                <w:szCs w:val="8"/>
              </w:rPr>
            </w:pPr>
            <w:r>
              <w:rPr>
                <w:b w:val="0"/>
                <w:bCs w:val="0"/>
              </w:rPr>
              <w:t xml:space="preserve"> </w:t>
            </w:r>
          </w:p>
        </w:tc>
      </w:tr>
    </w:tbl>
    <w:p w14:paraId="63B90F47" w14:textId="6191C894" w:rsidR="009C0A4C" w:rsidRDefault="009C0A4C" w:rsidP="00DE115E">
      <w:pPr>
        <w:tabs>
          <w:tab w:val="left" w:pos="7220"/>
        </w:tabs>
      </w:pPr>
    </w:p>
    <w:p w14:paraId="30C8CD47" w14:textId="77777777" w:rsidR="009C0A4C" w:rsidRDefault="009C0A4C">
      <w:r>
        <w:br w:type="page"/>
      </w:r>
    </w:p>
    <w:p w14:paraId="365593C1" w14:textId="067B4F67" w:rsidR="009C0A4C" w:rsidRPr="00A45660" w:rsidRDefault="009C0A4C" w:rsidP="009C0A4C">
      <w:pPr>
        <w:spacing w:after="0" w:line="240" w:lineRule="auto"/>
        <w:jc w:val="center"/>
        <w:rPr>
          <w:b/>
          <w:sz w:val="28"/>
        </w:rPr>
      </w:pPr>
      <w:r w:rsidRPr="00A45660">
        <w:rPr>
          <w:b/>
          <w:sz w:val="28"/>
        </w:rPr>
        <w:lastRenderedPageBreak/>
        <w:t xml:space="preserve">Appendix </w:t>
      </w:r>
      <w:r>
        <w:rPr>
          <w:b/>
          <w:sz w:val="28"/>
        </w:rPr>
        <w:t>B</w:t>
      </w:r>
      <w:r w:rsidR="00B47C21">
        <w:rPr>
          <w:b/>
          <w:sz w:val="28"/>
        </w:rPr>
        <w:t>: Sponsor Checklist</w:t>
      </w:r>
    </w:p>
    <w:p w14:paraId="0C12191A" w14:textId="77777777" w:rsidR="009C0A4C" w:rsidRPr="008E3AFE" w:rsidRDefault="009C0A4C" w:rsidP="009C0A4C">
      <w:pPr>
        <w:spacing w:after="0" w:line="240" w:lineRule="auto"/>
        <w:rPr>
          <w:b/>
          <w:sz w:val="16"/>
        </w:rPr>
      </w:pPr>
    </w:p>
    <w:tbl>
      <w:tblPr>
        <w:tblStyle w:val="PlainTable1"/>
        <w:tblW w:w="0" w:type="auto"/>
        <w:tblLook w:val="04A0" w:firstRow="1" w:lastRow="0" w:firstColumn="1" w:lastColumn="0" w:noHBand="0" w:noVBand="1"/>
      </w:tblPr>
      <w:tblGrid>
        <w:gridCol w:w="2425"/>
        <w:gridCol w:w="7045"/>
        <w:gridCol w:w="1320"/>
      </w:tblGrid>
      <w:tr w:rsidR="00B47C21" w14:paraId="62725F6D" w14:textId="77777777" w:rsidTr="0057700D">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163E70"/>
            <w:vAlign w:val="center"/>
          </w:tcPr>
          <w:p w14:paraId="13B2620D" w14:textId="104F9F03" w:rsidR="00B47C21" w:rsidRPr="00B47C21" w:rsidRDefault="00B47C21" w:rsidP="00B47C21">
            <w:pPr>
              <w:rPr>
                <w:bCs w:val="0"/>
                <w:color w:val="FFFFFF" w:themeColor="background1"/>
              </w:rPr>
            </w:pPr>
            <w:r w:rsidRPr="00B47C21">
              <w:rPr>
                <w:bCs w:val="0"/>
                <w:color w:val="FFFFFF" w:themeColor="background1"/>
              </w:rPr>
              <w:t>Sponsor Responsibilities</w:t>
            </w:r>
          </w:p>
        </w:tc>
        <w:tc>
          <w:tcPr>
            <w:tcW w:w="7045" w:type="dxa"/>
            <w:shd w:val="clear" w:color="auto" w:fill="163E70"/>
            <w:vAlign w:val="center"/>
          </w:tcPr>
          <w:p w14:paraId="3D683A81" w14:textId="0C19167B" w:rsidR="00B47C21" w:rsidRPr="00B47C21" w:rsidRDefault="0057700D" w:rsidP="00B47C21">
            <w:pPr>
              <w:cnfStyle w:val="100000000000" w:firstRow="1" w:lastRow="0" w:firstColumn="0" w:lastColumn="0" w:oddVBand="0" w:evenVBand="0" w:oddHBand="0" w:evenHBand="0" w:firstRowFirstColumn="0" w:firstRowLastColumn="0" w:lastRowFirstColumn="0" w:lastRowLastColumn="0"/>
              <w:rPr>
                <w:bCs w:val="0"/>
                <w:color w:val="FFFFFF" w:themeColor="background1"/>
              </w:rPr>
            </w:pPr>
            <w:r>
              <w:rPr>
                <w:bCs w:val="0"/>
                <w:color w:val="FFFFFF" w:themeColor="background1"/>
              </w:rPr>
              <w:t xml:space="preserve">Required </w:t>
            </w:r>
            <w:r w:rsidR="00B47C21">
              <w:rPr>
                <w:bCs w:val="0"/>
                <w:color w:val="FFFFFF" w:themeColor="background1"/>
              </w:rPr>
              <w:t>Action</w:t>
            </w:r>
            <w:r>
              <w:rPr>
                <w:bCs w:val="0"/>
                <w:color w:val="FFFFFF" w:themeColor="background1"/>
              </w:rPr>
              <w:t>(s)</w:t>
            </w:r>
          </w:p>
        </w:tc>
        <w:tc>
          <w:tcPr>
            <w:tcW w:w="1320" w:type="dxa"/>
            <w:shd w:val="clear" w:color="auto" w:fill="163E70"/>
            <w:vAlign w:val="center"/>
          </w:tcPr>
          <w:p w14:paraId="2D59A096" w14:textId="1AEB42D5" w:rsidR="00B47C21" w:rsidRPr="009019E1" w:rsidRDefault="00B47C21" w:rsidP="00B47C21">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Reviewed</w:t>
            </w:r>
            <w:r w:rsidR="0057700D">
              <w:rPr>
                <w:color w:val="FFFFFF" w:themeColor="background1"/>
              </w:rPr>
              <w:t xml:space="preserve"> / </w:t>
            </w:r>
            <w:r>
              <w:rPr>
                <w:color w:val="FFFFFF" w:themeColor="background1"/>
              </w:rPr>
              <w:t xml:space="preserve">Completed? </w:t>
            </w:r>
          </w:p>
        </w:tc>
      </w:tr>
      <w:tr w:rsidR="00B47C21" w14:paraId="01BE2C8D" w14:textId="77777777" w:rsidTr="005770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Pr>
          <w:p w14:paraId="4DE2B0F3" w14:textId="0F93A971" w:rsidR="00B47C21" w:rsidRPr="0061532B" w:rsidRDefault="0057700D" w:rsidP="0061532B">
            <w:pPr>
              <w:rPr>
                <w:b w:val="0"/>
                <w:bCs w:val="0"/>
              </w:rPr>
            </w:pPr>
            <w:r>
              <w:rPr>
                <w:b w:val="0"/>
                <w:bCs w:val="0"/>
              </w:rPr>
              <w:t>Label the device in accordance with 21 CFR 812.5</w:t>
            </w:r>
          </w:p>
        </w:tc>
        <w:tc>
          <w:tcPr>
            <w:tcW w:w="7045" w:type="dxa"/>
          </w:tcPr>
          <w:p w14:paraId="664DBF39" w14:textId="77777777" w:rsidR="00B47C21" w:rsidRDefault="0057700D" w:rsidP="0061532B">
            <w:pPr>
              <w:cnfStyle w:val="000000100000" w:firstRow="0" w:lastRow="0" w:firstColumn="0" w:lastColumn="0" w:oddVBand="0" w:evenVBand="0" w:oddHBand="1" w:evenHBand="0" w:firstRowFirstColumn="0" w:firstRowLastColumn="0" w:lastRowFirstColumn="0" w:lastRowLastColumn="0"/>
              <w:rPr>
                <w:bCs/>
              </w:rPr>
            </w:pPr>
            <w:r>
              <w:rPr>
                <w:bCs/>
              </w:rPr>
              <w:t xml:space="preserve">The labeling of an investigational device must not contain any false or misleading statements, nor imply that the device is safe or effective for the purposes being investigated. </w:t>
            </w:r>
          </w:p>
          <w:p w14:paraId="59DB4B60" w14:textId="77777777" w:rsidR="0057700D" w:rsidRPr="0057700D" w:rsidRDefault="0057700D" w:rsidP="0061532B">
            <w:pPr>
              <w:cnfStyle w:val="000000100000" w:firstRow="0" w:lastRow="0" w:firstColumn="0" w:lastColumn="0" w:oddVBand="0" w:evenVBand="0" w:oddHBand="1" w:evenHBand="0" w:firstRowFirstColumn="0" w:firstRowLastColumn="0" w:lastRowFirstColumn="0" w:lastRowLastColumn="0"/>
              <w:rPr>
                <w:bCs/>
                <w:sz w:val="8"/>
                <w:szCs w:val="8"/>
              </w:rPr>
            </w:pPr>
          </w:p>
          <w:p w14:paraId="49DB9851" w14:textId="77777777" w:rsidR="0057700D" w:rsidRDefault="0057700D" w:rsidP="0061532B">
            <w:pPr>
              <w:cnfStyle w:val="000000100000" w:firstRow="0" w:lastRow="0" w:firstColumn="0" w:lastColumn="0" w:oddVBand="0" w:evenVBand="0" w:oddHBand="1" w:evenHBand="0" w:firstRowFirstColumn="0" w:firstRowLastColumn="0" w:lastRowFirstColumn="0" w:lastRowLastColumn="0"/>
              <w:rPr>
                <w:bCs/>
              </w:rPr>
            </w:pPr>
            <w:r>
              <w:rPr>
                <w:bCs/>
              </w:rPr>
              <w:t>An investigational device or its immediate package must bear a label with the following information:</w:t>
            </w:r>
          </w:p>
          <w:p w14:paraId="2B10DDC2" w14:textId="77777777" w:rsidR="0057700D" w:rsidRPr="0057700D" w:rsidRDefault="0057700D" w:rsidP="0061532B">
            <w:pPr>
              <w:cnfStyle w:val="000000100000" w:firstRow="0" w:lastRow="0" w:firstColumn="0" w:lastColumn="0" w:oddVBand="0" w:evenVBand="0" w:oddHBand="1" w:evenHBand="0" w:firstRowFirstColumn="0" w:firstRowLastColumn="0" w:lastRowFirstColumn="0" w:lastRowLastColumn="0"/>
              <w:rPr>
                <w:bCs/>
                <w:sz w:val="8"/>
                <w:szCs w:val="8"/>
              </w:rPr>
            </w:pPr>
          </w:p>
          <w:p w14:paraId="05FFB916" w14:textId="77777777" w:rsidR="0057700D" w:rsidRDefault="0057700D" w:rsidP="003C3D6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Cs/>
              </w:rPr>
            </w:pPr>
            <w:r>
              <w:rPr>
                <w:bCs/>
              </w:rPr>
              <w:t>The name and place of business of the manufacturer, packer, or distributor.</w:t>
            </w:r>
          </w:p>
          <w:p w14:paraId="3889CD8E" w14:textId="77777777" w:rsidR="0057700D" w:rsidRDefault="0057700D" w:rsidP="003C3D6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Cs/>
              </w:rPr>
            </w:pPr>
            <w:r>
              <w:rPr>
                <w:bCs/>
              </w:rPr>
              <w:t>The quantity of contents, if appropriate.</w:t>
            </w:r>
          </w:p>
          <w:p w14:paraId="6D9CF292" w14:textId="24893A50" w:rsidR="0057700D" w:rsidRDefault="0057700D" w:rsidP="003C3D6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Cs/>
              </w:rPr>
            </w:pPr>
            <w:r>
              <w:rPr>
                <w:bCs/>
              </w:rPr>
              <w:t>The statement: “CAUTION</w:t>
            </w:r>
            <w:r w:rsidR="00C718AB">
              <w:rPr>
                <w:bCs/>
              </w:rPr>
              <w:t xml:space="preserve"> </w:t>
            </w:r>
            <w:r w:rsidR="00AB5753">
              <w:rPr>
                <w:bCs/>
              </w:rPr>
              <w:t>–</w:t>
            </w:r>
            <w:r>
              <w:rPr>
                <w:bCs/>
              </w:rPr>
              <w:t xml:space="preserve"> Investigational </w:t>
            </w:r>
            <w:r w:rsidR="003C3D6B">
              <w:rPr>
                <w:bCs/>
              </w:rPr>
              <w:t>d</w:t>
            </w:r>
            <w:r>
              <w:rPr>
                <w:bCs/>
              </w:rPr>
              <w:t>evice. Limited by Federal (or United States) law to investigational use.”</w:t>
            </w:r>
          </w:p>
          <w:p w14:paraId="0CAB4AF9" w14:textId="706EDD17" w:rsidR="0057700D" w:rsidRPr="0057700D" w:rsidRDefault="0057700D" w:rsidP="003C3D6B">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bCs/>
              </w:rPr>
            </w:pPr>
            <w:r>
              <w:rPr>
                <w:bCs/>
              </w:rPr>
              <w:t>All relevant contraindications, hazards, adverse effects, interfering substances or devices, warnings, and precautions.</w:t>
            </w:r>
          </w:p>
        </w:tc>
        <w:tc>
          <w:tcPr>
            <w:tcW w:w="1320" w:type="dxa"/>
          </w:tcPr>
          <w:p w14:paraId="5A8263DE" w14:textId="6CA31B53" w:rsidR="00B47C21"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1239485839"/>
                <w14:checkbox>
                  <w14:checked w14:val="0"/>
                  <w14:checkedState w14:val="2612" w14:font="MS Gothic"/>
                  <w14:uncheckedState w14:val="2610" w14:font="MS Gothic"/>
                </w14:checkbox>
              </w:sdtPr>
              <w:sdtEndPr/>
              <w:sdtContent>
                <w:r w:rsidR="005F35E4">
                  <w:rPr>
                    <w:rFonts w:ascii="MS Gothic" w:eastAsia="MS Gothic" w:hAnsi="MS Gothic" w:hint="eastAsia"/>
                    <w:bCs/>
                  </w:rPr>
                  <w:t>☐</w:t>
                </w:r>
              </w:sdtContent>
            </w:sdt>
            <w:r w:rsidR="00B47C21">
              <w:rPr>
                <w:bCs/>
              </w:rPr>
              <w:t xml:space="preserve"> Yes</w:t>
            </w:r>
          </w:p>
          <w:p w14:paraId="1BA41B76" w14:textId="2E719B76" w:rsidR="00B47C21" w:rsidRPr="0061532B" w:rsidRDefault="00C9093A" w:rsidP="0057700D">
            <w:pPr>
              <w:cnfStyle w:val="000000100000" w:firstRow="0" w:lastRow="0" w:firstColumn="0" w:lastColumn="0" w:oddVBand="0" w:evenVBand="0" w:oddHBand="1" w:evenHBand="0" w:firstRowFirstColumn="0" w:firstRowLastColumn="0" w:lastRowFirstColumn="0" w:lastRowLastColumn="0"/>
              <w:rPr>
                <w:b/>
                <w:bCs/>
              </w:rPr>
            </w:pPr>
            <w:sdt>
              <w:sdtPr>
                <w:rPr>
                  <w:bCs/>
                </w:rPr>
                <w:id w:val="624510787"/>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B47C21">
              <w:rPr>
                <w:bCs/>
              </w:rPr>
              <w:t xml:space="preserve"> No</w:t>
            </w:r>
          </w:p>
        </w:tc>
      </w:tr>
      <w:tr w:rsidR="0057700D" w14:paraId="5C00EC87" w14:textId="77777777" w:rsidTr="0057700D">
        <w:trPr>
          <w:trHeight w:val="360"/>
        </w:trPr>
        <w:tc>
          <w:tcPr>
            <w:cnfStyle w:val="001000000000" w:firstRow="0" w:lastRow="0" w:firstColumn="1" w:lastColumn="0" w:oddVBand="0" w:evenVBand="0" w:oddHBand="0" w:evenHBand="0" w:firstRowFirstColumn="0" w:firstRowLastColumn="0" w:lastRowFirstColumn="0" w:lastRowLastColumn="0"/>
            <w:tcW w:w="2425" w:type="dxa"/>
          </w:tcPr>
          <w:p w14:paraId="53A1C891" w14:textId="6E10E632" w:rsidR="00436C09" w:rsidRDefault="00436C09" w:rsidP="0057700D">
            <w:r>
              <w:rPr>
                <w:b w:val="0"/>
                <w:bCs w:val="0"/>
              </w:rPr>
              <w:t xml:space="preserve">Obtain and maintain IRB approval </w:t>
            </w:r>
          </w:p>
          <w:p w14:paraId="195C07F3" w14:textId="77777777" w:rsidR="00436C09" w:rsidRPr="00436C09" w:rsidRDefault="00436C09" w:rsidP="0057700D">
            <w:pPr>
              <w:rPr>
                <w:sz w:val="8"/>
                <w:szCs w:val="8"/>
              </w:rPr>
            </w:pPr>
          </w:p>
          <w:p w14:paraId="156EB2F8" w14:textId="5BDDED36" w:rsidR="0057700D" w:rsidRDefault="00436C09" w:rsidP="0057700D">
            <w:pPr>
              <w:rPr>
                <w:b w:val="0"/>
                <w:bCs w:val="0"/>
              </w:rPr>
            </w:pPr>
            <w:r>
              <w:rPr>
                <w:b w:val="0"/>
                <w:bCs w:val="0"/>
              </w:rPr>
              <w:t>21 CFR 812.2 (b)(1)(ii)</w:t>
            </w:r>
          </w:p>
        </w:tc>
        <w:tc>
          <w:tcPr>
            <w:tcW w:w="7045" w:type="dxa"/>
          </w:tcPr>
          <w:p w14:paraId="3248B6BA" w14:textId="7839678D" w:rsidR="0057700D" w:rsidRDefault="00436C09" w:rsidP="0057700D">
            <w:pPr>
              <w:cnfStyle w:val="000000000000" w:firstRow="0" w:lastRow="0" w:firstColumn="0" w:lastColumn="0" w:oddVBand="0" w:evenVBand="0" w:oddHBand="0" w:evenHBand="0" w:firstRowFirstColumn="0" w:firstRowLastColumn="0" w:lastRowFirstColumn="0" w:lastRowLastColumn="0"/>
              <w:rPr>
                <w:bCs/>
              </w:rPr>
            </w:pPr>
            <w:r>
              <w:rPr>
                <w:bCs/>
              </w:rPr>
              <w:t>Present the reviewing IRB with a brief explanation of why the device is not a significant risk device.</w:t>
            </w:r>
            <w:r w:rsidR="00AB5753">
              <w:rPr>
                <w:bCs/>
              </w:rPr>
              <w:t xml:space="preserve"> </w:t>
            </w:r>
          </w:p>
          <w:p w14:paraId="52D496A1" w14:textId="659578D0" w:rsidR="00AB5753" w:rsidRDefault="00AB5753" w:rsidP="0057700D">
            <w:pPr>
              <w:cnfStyle w:val="000000000000" w:firstRow="0" w:lastRow="0" w:firstColumn="0" w:lastColumn="0" w:oddVBand="0" w:evenVBand="0" w:oddHBand="0" w:evenHBand="0" w:firstRowFirstColumn="0" w:firstRowLastColumn="0" w:lastRowFirstColumn="0" w:lastRowLastColumn="0"/>
              <w:rPr>
                <w:bCs/>
              </w:rPr>
            </w:pPr>
          </w:p>
        </w:tc>
        <w:tc>
          <w:tcPr>
            <w:tcW w:w="1320" w:type="dxa"/>
          </w:tcPr>
          <w:p w14:paraId="6B221603" w14:textId="77777777" w:rsidR="0057700D" w:rsidRDefault="00C9093A" w:rsidP="0057700D">
            <w:pPr>
              <w:cnfStyle w:val="000000000000" w:firstRow="0" w:lastRow="0" w:firstColumn="0" w:lastColumn="0" w:oddVBand="0" w:evenVBand="0" w:oddHBand="0" w:evenHBand="0" w:firstRowFirstColumn="0" w:firstRowLastColumn="0" w:lastRowFirstColumn="0" w:lastRowLastColumn="0"/>
              <w:rPr>
                <w:bCs/>
              </w:rPr>
            </w:pPr>
            <w:sdt>
              <w:sdtPr>
                <w:rPr>
                  <w:bCs/>
                </w:rPr>
                <w:id w:val="1708291917"/>
                <w14:checkbox>
                  <w14:checked w14:val="0"/>
                  <w14:checkedState w14:val="2612" w14:font="MS Gothic"/>
                  <w14:uncheckedState w14:val="2610" w14:font="MS Gothic"/>
                </w14:checkbox>
              </w:sdtPr>
              <w:sdtEndPr/>
              <w:sdtContent>
                <w:r w:rsidR="0057700D" w:rsidRPr="00B47C21">
                  <w:rPr>
                    <w:rFonts w:ascii="MS Gothic" w:eastAsia="MS Gothic" w:hAnsi="MS Gothic" w:hint="eastAsia"/>
                    <w:bCs/>
                  </w:rPr>
                  <w:t>☐</w:t>
                </w:r>
              </w:sdtContent>
            </w:sdt>
            <w:r w:rsidR="0057700D">
              <w:rPr>
                <w:bCs/>
              </w:rPr>
              <w:t xml:space="preserve"> Yes</w:t>
            </w:r>
          </w:p>
          <w:p w14:paraId="40A383B7" w14:textId="15B363CF" w:rsidR="0057700D" w:rsidRPr="00B47C21" w:rsidRDefault="00C9093A" w:rsidP="0057700D">
            <w:pPr>
              <w:cnfStyle w:val="000000000000" w:firstRow="0" w:lastRow="0" w:firstColumn="0" w:lastColumn="0" w:oddVBand="0" w:evenVBand="0" w:oddHBand="0" w:evenHBand="0" w:firstRowFirstColumn="0" w:firstRowLastColumn="0" w:lastRowFirstColumn="0" w:lastRowLastColumn="0"/>
              <w:rPr>
                <w:bCs/>
              </w:rPr>
            </w:pPr>
            <w:sdt>
              <w:sdtPr>
                <w:rPr>
                  <w:bCs/>
                </w:rPr>
                <w:id w:val="671376992"/>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57700D">
              <w:rPr>
                <w:bCs/>
              </w:rPr>
              <w:t xml:space="preserve"> No</w:t>
            </w:r>
          </w:p>
        </w:tc>
      </w:tr>
      <w:tr w:rsidR="0057700D" w14:paraId="7ABCC285" w14:textId="77777777" w:rsidTr="005770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Pr>
          <w:p w14:paraId="5AFF1D20" w14:textId="77777777" w:rsidR="0057700D" w:rsidRDefault="00436C09" w:rsidP="0057700D">
            <w:r>
              <w:rPr>
                <w:b w:val="0"/>
                <w:bCs w:val="0"/>
              </w:rPr>
              <w:t>Ensure investigators obtain consent</w:t>
            </w:r>
          </w:p>
          <w:p w14:paraId="7CA27E10" w14:textId="77777777" w:rsidR="00436C09" w:rsidRPr="00436C09" w:rsidRDefault="00436C09" w:rsidP="0057700D">
            <w:pPr>
              <w:rPr>
                <w:sz w:val="8"/>
                <w:szCs w:val="8"/>
              </w:rPr>
            </w:pPr>
          </w:p>
          <w:p w14:paraId="5ADFC48C" w14:textId="287E237E" w:rsidR="00436C09" w:rsidRDefault="00436C09" w:rsidP="0057700D">
            <w:pPr>
              <w:rPr>
                <w:b w:val="0"/>
                <w:bCs w:val="0"/>
              </w:rPr>
            </w:pPr>
            <w:r>
              <w:rPr>
                <w:b w:val="0"/>
                <w:bCs w:val="0"/>
              </w:rPr>
              <w:t>21 CFR 812</w:t>
            </w:r>
            <w:r w:rsidR="00D05884">
              <w:rPr>
                <w:b w:val="0"/>
                <w:bCs w:val="0"/>
              </w:rPr>
              <w:t xml:space="preserve"> </w:t>
            </w:r>
            <w:r>
              <w:rPr>
                <w:b w:val="0"/>
                <w:bCs w:val="0"/>
              </w:rPr>
              <w:t>(b)(1)(iii)</w:t>
            </w:r>
          </w:p>
        </w:tc>
        <w:tc>
          <w:tcPr>
            <w:tcW w:w="7045" w:type="dxa"/>
          </w:tcPr>
          <w:p w14:paraId="55841FED" w14:textId="44D2CFC7" w:rsidR="0057700D" w:rsidRDefault="00436C09" w:rsidP="0057700D">
            <w:pPr>
              <w:cnfStyle w:val="000000100000" w:firstRow="0" w:lastRow="0" w:firstColumn="0" w:lastColumn="0" w:oddVBand="0" w:evenVBand="0" w:oddHBand="1" w:evenHBand="0" w:firstRowFirstColumn="0" w:firstRowLastColumn="0" w:lastRowFirstColumn="0" w:lastRowLastColumn="0"/>
              <w:rPr>
                <w:bCs/>
              </w:rPr>
            </w:pPr>
            <w:r>
              <w:rPr>
                <w:bCs/>
              </w:rPr>
              <w:t xml:space="preserve">Ensure that each investigator participating in an investigation of the device obtains informed consent under 21 CFR 50 for each subject under the investigator’s care and documents the consent, unless documentation is waived by an IRB under 21 CFR 56.109(c). </w:t>
            </w:r>
          </w:p>
        </w:tc>
        <w:tc>
          <w:tcPr>
            <w:tcW w:w="1320" w:type="dxa"/>
          </w:tcPr>
          <w:p w14:paraId="6662B7A5" w14:textId="77777777" w:rsidR="0057700D"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1007787427"/>
                <w14:checkbox>
                  <w14:checked w14:val="0"/>
                  <w14:checkedState w14:val="2612" w14:font="MS Gothic"/>
                  <w14:uncheckedState w14:val="2610" w14:font="MS Gothic"/>
                </w14:checkbox>
              </w:sdtPr>
              <w:sdtEndPr/>
              <w:sdtContent>
                <w:r w:rsidR="0057700D" w:rsidRPr="00B47C21">
                  <w:rPr>
                    <w:rFonts w:ascii="MS Gothic" w:eastAsia="MS Gothic" w:hAnsi="MS Gothic" w:hint="eastAsia"/>
                    <w:bCs/>
                  </w:rPr>
                  <w:t>☐</w:t>
                </w:r>
              </w:sdtContent>
            </w:sdt>
            <w:r w:rsidR="0057700D">
              <w:rPr>
                <w:bCs/>
              </w:rPr>
              <w:t xml:space="preserve"> Yes</w:t>
            </w:r>
          </w:p>
          <w:p w14:paraId="48C9A49C" w14:textId="742C2FAC" w:rsidR="0057700D" w:rsidRPr="00B47C21"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381716741"/>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57700D">
              <w:rPr>
                <w:bCs/>
              </w:rPr>
              <w:t xml:space="preserve"> No</w:t>
            </w:r>
          </w:p>
        </w:tc>
      </w:tr>
      <w:tr w:rsidR="0057700D" w14:paraId="12A7FD45" w14:textId="77777777" w:rsidTr="0057700D">
        <w:trPr>
          <w:trHeight w:val="360"/>
        </w:trPr>
        <w:tc>
          <w:tcPr>
            <w:cnfStyle w:val="001000000000" w:firstRow="0" w:lastRow="0" w:firstColumn="1" w:lastColumn="0" w:oddVBand="0" w:evenVBand="0" w:oddHBand="0" w:evenHBand="0" w:firstRowFirstColumn="0" w:firstRowLastColumn="0" w:lastRowFirstColumn="0" w:lastRowLastColumn="0"/>
            <w:tcW w:w="2425" w:type="dxa"/>
          </w:tcPr>
          <w:p w14:paraId="5D75D563" w14:textId="6D69563A" w:rsidR="0057700D" w:rsidRDefault="00436C09" w:rsidP="0057700D">
            <w:pPr>
              <w:rPr>
                <w:b w:val="0"/>
                <w:bCs w:val="0"/>
              </w:rPr>
            </w:pPr>
            <w:r>
              <w:rPr>
                <w:b w:val="0"/>
                <w:bCs w:val="0"/>
              </w:rPr>
              <w:t xml:space="preserve">Comply with the requirements of 21 CFR 812.46 </w:t>
            </w:r>
            <w:r w:rsidR="00926205">
              <w:rPr>
                <w:b w:val="0"/>
                <w:bCs w:val="0"/>
              </w:rPr>
              <w:t xml:space="preserve">for </w:t>
            </w:r>
            <w:r>
              <w:rPr>
                <w:b w:val="0"/>
                <w:bCs w:val="0"/>
              </w:rPr>
              <w:t>monitoring investigations</w:t>
            </w:r>
          </w:p>
        </w:tc>
        <w:tc>
          <w:tcPr>
            <w:tcW w:w="7045" w:type="dxa"/>
          </w:tcPr>
          <w:p w14:paraId="5946DEBD" w14:textId="714A131E" w:rsidR="00436C09" w:rsidRDefault="00B81365" w:rsidP="00B81365">
            <w:pPr>
              <w:cnfStyle w:val="000000000000" w:firstRow="0" w:lastRow="0" w:firstColumn="0" w:lastColumn="0" w:oddVBand="0" w:evenVBand="0" w:oddHBand="0" w:evenHBand="0" w:firstRowFirstColumn="0" w:firstRowLastColumn="0" w:lastRowFirstColumn="0" w:lastRowLastColumn="0"/>
              <w:rPr>
                <w:bCs/>
              </w:rPr>
            </w:pPr>
            <w:r>
              <w:rPr>
                <w:bCs/>
              </w:rPr>
              <w:t>A sponsor who discovers that an investigator is not complying with the signed agreement, the investigational plan, the requirements of th</w:t>
            </w:r>
            <w:r w:rsidR="00D16745">
              <w:rPr>
                <w:bCs/>
              </w:rPr>
              <w:t xml:space="preserve">is part or other applicable FDA regulations, or any conditions of approval imposed by the reviewing IRB or FDA shall promptly either secure compliance, or discontinue shipments of the device to the investigator and terminate the investigator’s participation in the investigation. </w:t>
            </w:r>
          </w:p>
          <w:p w14:paraId="22246A4E" w14:textId="77777777" w:rsidR="00D16745" w:rsidRPr="00D16745" w:rsidRDefault="00D16745" w:rsidP="00B81365">
            <w:pPr>
              <w:cnfStyle w:val="000000000000" w:firstRow="0" w:lastRow="0" w:firstColumn="0" w:lastColumn="0" w:oddVBand="0" w:evenVBand="0" w:oddHBand="0" w:evenHBand="0" w:firstRowFirstColumn="0" w:firstRowLastColumn="0" w:lastRowFirstColumn="0" w:lastRowLastColumn="0"/>
              <w:rPr>
                <w:bCs/>
                <w:sz w:val="8"/>
                <w:szCs w:val="8"/>
              </w:rPr>
            </w:pPr>
          </w:p>
          <w:p w14:paraId="0C8827A9" w14:textId="395C983E" w:rsidR="00D16745" w:rsidRPr="00B81365" w:rsidRDefault="00D16745" w:rsidP="00B81365">
            <w:pPr>
              <w:cnfStyle w:val="000000000000" w:firstRow="0" w:lastRow="0" w:firstColumn="0" w:lastColumn="0" w:oddVBand="0" w:evenVBand="0" w:oddHBand="0" w:evenHBand="0" w:firstRowFirstColumn="0" w:firstRowLastColumn="0" w:lastRowFirstColumn="0" w:lastRowLastColumn="0"/>
              <w:rPr>
                <w:bCs/>
              </w:rPr>
            </w:pPr>
            <w:r>
              <w:rPr>
                <w:bCs/>
              </w:rPr>
              <w:t xml:space="preserve">A sponsor shall also require such an investigator to dispose of or return the device, unless this action would jeopardize the rights, safety, or welfare of a subject. </w:t>
            </w:r>
          </w:p>
        </w:tc>
        <w:tc>
          <w:tcPr>
            <w:tcW w:w="1320" w:type="dxa"/>
          </w:tcPr>
          <w:p w14:paraId="4399904B" w14:textId="77777777" w:rsidR="0057700D" w:rsidRDefault="00C9093A" w:rsidP="0057700D">
            <w:pPr>
              <w:cnfStyle w:val="000000000000" w:firstRow="0" w:lastRow="0" w:firstColumn="0" w:lastColumn="0" w:oddVBand="0" w:evenVBand="0" w:oddHBand="0" w:evenHBand="0" w:firstRowFirstColumn="0" w:firstRowLastColumn="0" w:lastRowFirstColumn="0" w:lastRowLastColumn="0"/>
              <w:rPr>
                <w:bCs/>
              </w:rPr>
            </w:pPr>
            <w:sdt>
              <w:sdtPr>
                <w:rPr>
                  <w:bCs/>
                </w:rPr>
                <w:id w:val="-1134937446"/>
                <w14:checkbox>
                  <w14:checked w14:val="0"/>
                  <w14:checkedState w14:val="2612" w14:font="MS Gothic"/>
                  <w14:uncheckedState w14:val="2610" w14:font="MS Gothic"/>
                </w14:checkbox>
              </w:sdtPr>
              <w:sdtEndPr/>
              <w:sdtContent>
                <w:r w:rsidR="0057700D" w:rsidRPr="00B47C21">
                  <w:rPr>
                    <w:rFonts w:ascii="MS Gothic" w:eastAsia="MS Gothic" w:hAnsi="MS Gothic" w:hint="eastAsia"/>
                    <w:bCs/>
                  </w:rPr>
                  <w:t>☐</w:t>
                </w:r>
              </w:sdtContent>
            </w:sdt>
            <w:r w:rsidR="0057700D">
              <w:rPr>
                <w:bCs/>
              </w:rPr>
              <w:t xml:space="preserve"> Yes</w:t>
            </w:r>
          </w:p>
          <w:p w14:paraId="5E663910" w14:textId="75415519" w:rsidR="0057700D" w:rsidRPr="00B47C21" w:rsidRDefault="00C9093A" w:rsidP="0057700D">
            <w:pPr>
              <w:cnfStyle w:val="000000000000" w:firstRow="0" w:lastRow="0" w:firstColumn="0" w:lastColumn="0" w:oddVBand="0" w:evenVBand="0" w:oddHBand="0" w:evenHBand="0" w:firstRowFirstColumn="0" w:firstRowLastColumn="0" w:lastRowFirstColumn="0" w:lastRowLastColumn="0"/>
              <w:rPr>
                <w:bCs/>
              </w:rPr>
            </w:pPr>
            <w:sdt>
              <w:sdtPr>
                <w:rPr>
                  <w:bCs/>
                </w:rPr>
                <w:id w:val="2057041580"/>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57700D">
              <w:rPr>
                <w:bCs/>
              </w:rPr>
              <w:t xml:space="preserve"> No</w:t>
            </w:r>
          </w:p>
        </w:tc>
      </w:tr>
      <w:tr w:rsidR="0057700D" w14:paraId="00C45623" w14:textId="77777777" w:rsidTr="005770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Pr>
          <w:p w14:paraId="7982FB78" w14:textId="0A245DF0" w:rsidR="0057700D" w:rsidRDefault="00D05884" w:rsidP="0057700D">
            <w:pPr>
              <w:rPr>
                <w:b w:val="0"/>
                <w:bCs w:val="0"/>
              </w:rPr>
            </w:pPr>
            <w:r>
              <w:rPr>
                <w:b w:val="0"/>
                <w:bCs w:val="0"/>
              </w:rPr>
              <w:t>Maintains the records required under 21 CFR 812.140 (b)(4) &amp; (5)</w:t>
            </w:r>
          </w:p>
        </w:tc>
        <w:tc>
          <w:tcPr>
            <w:tcW w:w="7045" w:type="dxa"/>
          </w:tcPr>
          <w:p w14:paraId="23F2DEB6" w14:textId="09C0549A" w:rsidR="00D05884" w:rsidRDefault="00C93900" w:rsidP="0057700D">
            <w:pPr>
              <w:cnfStyle w:val="000000100000" w:firstRow="0" w:lastRow="0" w:firstColumn="0" w:lastColumn="0" w:oddVBand="0" w:evenVBand="0" w:oddHBand="1" w:evenHBand="0" w:firstRowFirstColumn="0" w:firstRowLastColumn="0" w:lastRowFirstColumn="0" w:lastRowLastColumn="0"/>
              <w:rPr>
                <w:bCs/>
              </w:rPr>
            </w:pPr>
            <w:r>
              <w:rPr>
                <w:bCs/>
              </w:rPr>
              <w:t>The following r</w:t>
            </w:r>
            <w:r w:rsidR="00D05884">
              <w:rPr>
                <w:bCs/>
              </w:rPr>
              <w:t xml:space="preserve">ecords </w:t>
            </w:r>
            <w:r>
              <w:rPr>
                <w:bCs/>
              </w:rPr>
              <w:t>must</w:t>
            </w:r>
            <w:r w:rsidR="00D05884">
              <w:rPr>
                <w:bCs/>
              </w:rPr>
              <w:t xml:space="preserve"> be maintained</w:t>
            </w:r>
            <w:r>
              <w:rPr>
                <w:bCs/>
              </w:rPr>
              <w:t>, consolidated into one location</w:t>
            </w:r>
            <w:r w:rsidR="00BA7736">
              <w:rPr>
                <w:bCs/>
              </w:rPr>
              <w:t>, and be available for FDA inspection and copying:</w:t>
            </w:r>
          </w:p>
          <w:p w14:paraId="11D094E9" w14:textId="77777777" w:rsidR="00D05884" w:rsidRPr="00D05884" w:rsidRDefault="00D05884" w:rsidP="0057700D">
            <w:pPr>
              <w:cnfStyle w:val="000000100000" w:firstRow="0" w:lastRow="0" w:firstColumn="0" w:lastColumn="0" w:oddVBand="0" w:evenVBand="0" w:oddHBand="1" w:evenHBand="0" w:firstRowFirstColumn="0" w:firstRowLastColumn="0" w:lastRowFirstColumn="0" w:lastRowLastColumn="0"/>
              <w:rPr>
                <w:bCs/>
                <w:sz w:val="8"/>
                <w:szCs w:val="8"/>
              </w:rPr>
            </w:pPr>
          </w:p>
          <w:p w14:paraId="3EE5E977" w14:textId="77777777" w:rsidR="00D05884" w:rsidRDefault="00D05884" w:rsidP="003C3D6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Cs/>
              </w:rPr>
            </w:pPr>
            <w:r>
              <w:rPr>
                <w:bCs/>
              </w:rPr>
              <w:t>The name and intended use of the device.</w:t>
            </w:r>
          </w:p>
          <w:p w14:paraId="7D3DD9D9" w14:textId="77777777" w:rsidR="00D05884" w:rsidRDefault="00D05884" w:rsidP="003C3D6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Cs/>
              </w:rPr>
            </w:pPr>
            <w:r>
              <w:rPr>
                <w:bCs/>
              </w:rPr>
              <w:t>The objectives of the investigation.</w:t>
            </w:r>
          </w:p>
          <w:p w14:paraId="36C574DC" w14:textId="77777777" w:rsidR="00D05884" w:rsidRDefault="00D05884" w:rsidP="003C3D6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Cs/>
              </w:rPr>
            </w:pPr>
            <w:r>
              <w:rPr>
                <w:bCs/>
              </w:rPr>
              <w:t xml:space="preserve">A brief explanation of why the device is not a significant risk device. </w:t>
            </w:r>
          </w:p>
          <w:p w14:paraId="7D3293CA" w14:textId="77777777" w:rsidR="00D05884" w:rsidRDefault="00D05884" w:rsidP="003C3D6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Cs/>
              </w:rPr>
            </w:pPr>
            <w:r>
              <w:rPr>
                <w:bCs/>
              </w:rPr>
              <w:t>The name and address of each investigator.</w:t>
            </w:r>
          </w:p>
          <w:p w14:paraId="0287293E" w14:textId="77777777" w:rsidR="00D05884" w:rsidRDefault="00D05884" w:rsidP="003C3D6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Cs/>
              </w:rPr>
            </w:pPr>
            <w:r>
              <w:rPr>
                <w:bCs/>
              </w:rPr>
              <w:t xml:space="preserve">The name and address </w:t>
            </w:r>
            <w:r w:rsidR="006345AF">
              <w:rPr>
                <w:bCs/>
              </w:rPr>
              <w:t>of each IRB.</w:t>
            </w:r>
          </w:p>
          <w:p w14:paraId="38FE7132" w14:textId="170CB0ED" w:rsidR="006345AF" w:rsidRPr="00327969" w:rsidRDefault="006345AF" w:rsidP="003C3D6B">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Cs/>
              </w:rPr>
            </w:pPr>
            <w:r w:rsidRPr="00327969">
              <w:rPr>
                <w:bCs/>
              </w:rPr>
              <w:t>A statement of the extent to which the good manufacturing practices (21 CFR 820) will be followed in manufacturing the device.</w:t>
            </w:r>
            <w:r w:rsidR="00E0795F" w:rsidRPr="00327969">
              <w:rPr>
                <w:bCs/>
              </w:rPr>
              <w:br/>
            </w:r>
            <w:r w:rsidRPr="00327969">
              <w:rPr>
                <w:bCs/>
              </w:rPr>
              <w:t>Any other information required by the FDA.</w:t>
            </w:r>
          </w:p>
          <w:p w14:paraId="30F625DA" w14:textId="66C37199" w:rsidR="00327969" w:rsidRPr="00327969" w:rsidRDefault="006345AF" w:rsidP="0032796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Cs/>
              </w:rPr>
            </w:pPr>
            <w:r>
              <w:rPr>
                <w:bCs/>
              </w:rPr>
              <w:t>Complaints and adverse device effects, whether anticipated or not.</w:t>
            </w:r>
          </w:p>
        </w:tc>
        <w:tc>
          <w:tcPr>
            <w:tcW w:w="1320" w:type="dxa"/>
          </w:tcPr>
          <w:p w14:paraId="404A733B" w14:textId="77777777" w:rsidR="0057700D"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858502816"/>
                <w14:checkbox>
                  <w14:checked w14:val="0"/>
                  <w14:checkedState w14:val="2612" w14:font="MS Gothic"/>
                  <w14:uncheckedState w14:val="2610" w14:font="MS Gothic"/>
                </w14:checkbox>
              </w:sdtPr>
              <w:sdtEndPr/>
              <w:sdtContent>
                <w:r w:rsidR="0057700D" w:rsidRPr="00B47C21">
                  <w:rPr>
                    <w:rFonts w:ascii="MS Gothic" w:eastAsia="MS Gothic" w:hAnsi="MS Gothic" w:hint="eastAsia"/>
                    <w:bCs/>
                  </w:rPr>
                  <w:t>☐</w:t>
                </w:r>
              </w:sdtContent>
            </w:sdt>
            <w:r w:rsidR="0057700D">
              <w:rPr>
                <w:bCs/>
              </w:rPr>
              <w:t xml:space="preserve"> Yes</w:t>
            </w:r>
          </w:p>
          <w:p w14:paraId="6E16EE64" w14:textId="03338311" w:rsidR="0057700D" w:rsidRPr="00B47C21"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1093901675"/>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57700D">
              <w:rPr>
                <w:bCs/>
              </w:rPr>
              <w:t xml:space="preserve"> No</w:t>
            </w:r>
          </w:p>
        </w:tc>
      </w:tr>
      <w:tr w:rsidR="0057700D" w14:paraId="3047D3F3" w14:textId="77777777" w:rsidTr="0057700D">
        <w:trPr>
          <w:trHeight w:val="360"/>
        </w:trPr>
        <w:tc>
          <w:tcPr>
            <w:cnfStyle w:val="001000000000" w:firstRow="0" w:lastRow="0" w:firstColumn="1" w:lastColumn="0" w:oddVBand="0" w:evenVBand="0" w:oddHBand="0" w:evenHBand="0" w:firstRowFirstColumn="0" w:firstRowLastColumn="0" w:lastRowFirstColumn="0" w:lastRowLastColumn="0"/>
            <w:tcW w:w="2425" w:type="dxa"/>
          </w:tcPr>
          <w:p w14:paraId="5164EB11" w14:textId="17E6B89D" w:rsidR="0057700D" w:rsidRDefault="006345AF" w:rsidP="0057700D">
            <w:pPr>
              <w:rPr>
                <w:b w:val="0"/>
                <w:bCs w:val="0"/>
              </w:rPr>
            </w:pPr>
            <w:r>
              <w:rPr>
                <w:b w:val="0"/>
                <w:bCs w:val="0"/>
              </w:rPr>
              <w:lastRenderedPageBreak/>
              <w:t>Makes the reports required under 21 CFR 812.150 (b)(1) through (3) and (5) through (10)</w:t>
            </w:r>
          </w:p>
        </w:tc>
        <w:tc>
          <w:tcPr>
            <w:tcW w:w="7045" w:type="dxa"/>
          </w:tcPr>
          <w:p w14:paraId="4F44F56A" w14:textId="77777777" w:rsidR="0057700D" w:rsidRDefault="006345AF" w:rsidP="0057700D">
            <w:pPr>
              <w:cnfStyle w:val="000000000000" w:firstRow="0" w:lastRow="0" w:firstColumn="0" w:lastColumn="0" w:oddVBand="0" w:evenVBand="0" w:oddHBand="0" w:evenHBand="0" w:firstRowFirstColumn="0" w:firstRowLastColumn="0" w:lastRowFirstColumn="0" w:lastRowLastColumn="0"/>
              <w:rPr>
                <w:bCs/>
              </w:rPr>
            </w:pPr>
            <w:r>
              <w:rPr>
                <w:bCs/>
              </w:rPr>
              <w:t>Reports to be made:</w:t>
            </w:r>
          </w:p>
          <w:p w14:paraId="2C0CF343" w14:textId="77777777" w:rsidR="006345AF" w:rsidRPr="006345AF" w:rsidRDefault="006345AF" w:rsidP="0057700D">
            <w:pPr>
              <w:cnfStyle w:val="000000000000" w:firstRow="0" w:lastRow="0" w:firstColumn="0" w:lastColumn="0" w:oddVBand="0" w:evenVBand="0" w:oddHBand="0" w:evenHBand="0" w:firstRowFirstColumn="0" w:firstRowLastColumn="0" w:lastRowFirstColumn="0" w:lastRowLastColumn="0"/>
              <w:rPr>
                <w:bCs/>
                <w:sz w:val="8"/>
                <w:szCs w:val="8"/>
              </w:rPr>
            </w:pPr>
          </w:p>
          <w:p w14:paraId="2FFB782C" w14:textId="4DD734A4" w:rsidR="006345AF" w:rsidRDefault="006345AF" w:rsidP="003C3D6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Cs/>
              </w:rPr>
            </w:pPr>
            <w:r w:rsidRPr="00BB180E">
              <w:rPr>
                <w:b/>
                <w:bCs/>
              </w:rPr>
              <w:t>Unanticipated Adverse Device Effects</w:t>
            </w:r>
            <w:r>
              <w:rPr>
                <w:bCs/>
              </w:rPr>
              <w:t xml:space="preserve"> – Report to FDA</w:t>
            </w:r>
            <w:r w:rsidR="00297BD9">
              <w:rPr>
                <w:bCs/>
              </w:rPr>
              <w:t xml:space="preserve">, </w:t>
            </w:r>
            <w:r>
              <w:rPr>
                <w:bCs/>
              </w:rPr>
              <w:t>investigator</w:t>
            </w:r>
            <w:r w:rsidR="00297BD9">
              <w:rPr>
                <w:bCs/>
              </w:rPr>
              <w:t>s</w:t>
            </w:r>
            <w:r>
              <w:rPr>
                <w:bCs/>
              </w:rPr>
              <w:t xml:space="preserve">, </w:t>
            </w:r>
            <w:r w:rsidR="00297BD9">
              <w:rPr>
                <w:bCs/>
              </w:rPr>
              <w:t>and reviewing</w:t>
            </w:r>
            <w:r>
              <w:rPr>
                <w:bCs/>
              </w:rPr>
              <w:t xml:space="preserve"> IRB</w:t>
            </w:r>
            <w:r w:rsidR="00297BD9">
              <w:rPr>
                <w:bCs/>
              </w:rPr>
              <w:t>’s</w:t>
            </w:r>
            <w:r w:rsidR="00BB180E">
              <w:rPr>
                <w:bCs/>
              </w:rPr>
              <w:t xml:space="preserve"> within 10 working days after the sponsor first receives notice of the effect.</w:t>
            </w:r>
          </w:p>
          <w:p w14:paraId="530CF44D" w14:textId="12C5CE3C" w:rsidR="006345AF" w:rsidRDefault="006345AF" w:rsidP="003C3D6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Cs/>
              </w:rPr>
            </w:pPr>
            <w:r w:rsidRPr="00BB180E">
              <w:rPr>
                <w:b/>
                <w:bCs/>
              </w:rPr>
              <w:t>Withdrawal of IRB Approval</w:t>
            </w:r>
            <w:r>
              <w:rPr>
                <w:bCs/>
              </w:rPr>
              <w:t xml:space="preserve"> – Report to FDA</w:t>
            </w:r>
            <w:r w:rsidR="00297BD9">
              <w:rPr>
                <w:bCs/>
              </w:rPr>
              <w:t xml:space="preserve">, </w:t>
            </w:r>
            <w:r>
              <w:rPr>
                <w:bCs/>
              </w:rPr>
              <w:t>investigator</w:t>
            </w:r>
            <w:r w:rsidR="00297BD9">
              <w:rPr>
                <w:bCs/>
              </w:rPr>
              <w:t xml:space="preserve">s, and </w:t>
            </w:r>
            <w:r>
              <w:rPr>
                <w:bCs/>
              </w:rPr>
              <w:t>reviewing IRB</w:t>
            </w:r>
            <w:r w:rsidR="00297BD9">
              <w:rPr>
                <w:bCs/>
              </w:rPr>
              <w:t>’</w:t>
            </w:r>
            <w:r>
              <w:rPr>
                <w:bCs/>
              </w:rPr>
              <w:t>s</w:t>
            </w:r>
            <w:r w:rsidR="00BB180E">
              <w:rPr>
                <w:bCs/>
              </w:rPr>
              <w:t xml:space="preserve"> within 5 working days after receipt of the withdrawal of approval.</w:t>
            </w:r>
          </w:p>
          <w:p w14:paraId="4D26A362" w14:textId="0A11817B" w:rsidR="006345AF" w:rsidRDefault="006345AF" w:rsidP="003C3D6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Cs/>
              </w:rPr>
            </w:pPr>
            <w:r w:rsidRPr="00BB180E">
              <w:rPr>
                <w:b/>
                <w:bCs/>
              </w:rPr>
              <w:t>Withdrawal of FDA Approval</w:t>
            </w:r>
            <w:r>
              <w:rPr>
                <w:bCs/>
              </w:rPr>
              <w:t xml:space="preserve"> – Report to all investigators and reviewing IRB</w:t>
            </w:r>
            <w:r w:rsidR="00297BD9">
              <w:rPr>
                <w:bCs/>
              </w:rPr>
              <w:t>’s</w:t>
            </w:r>
            <w:r w:rsidR="00BB180E">
              <w:rPr>
                <w:bCs/>
              </w:rPr>
              <w:t xml:space="preserve"> within 5 working days after receipt of notice of the withdrawal of approval.</w:t>
            </w:r>
          </w:p>
          <w:p w14:paraId="7D67FA77" w14:textId="77777777" w:rsidR="006345AF" w:rsidRDefault="006345AF" w:rsidP="003C3D6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Cs/>
              </w:rPr>
            </w:pPr>
            <w:r w:rsidRPr="00BB180E">
              <w:rPr>
                <w:b/>
                <w:bCs/>
              </w:rPr>
              <w:t>Annual Progress Reports</w:t>
            </w:r>
            <w:r>
              <w:rPr>
                <w:bCs/>
              </w:rPr>
              <w:t xml:space="preserve"> – Investigator to report to all reviewing IRBs.</w:t>
            </w:r>
          </w:p>
          <w:p w14:paraId="0633FE59" w14:textId="0B24EC0A" w:rsidR="006345AF" w:rsidRDefault="006345AF" w:rsidP="003C3D6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Cs/>
              </w:rPr>
            </w:pPr>
            <w:r w:rsidRPr="00BB180E">
              <w:rPr>
                <w:b/>
                <w:bCs/>
              </w:rPr>
              <w:t>Recalls and Device Disposition</w:t>
            </w:r>
            <w:r>
              <w:rPr>
                <w:bCs/>
              </w:rPr>
              <w:t xml:space="preserve"> – Report to FDA, investigators, and all reviewing IRB</w:t>
            </w:r>
            <w:r w:rsidR="00297BD9">
              <w:rPr>
                <w:bCs/>
              </w:rPr>
              <w:t>’</w:t>
            </w:r>
            <w:r>
              <w:rPr>
                <w:bCs/>
              </w:rPr>
              <w:t>s</w:t>
            </w:r>
            <w:r w:rsidR="00BB180E">
              <w:rPr>
                <w:bCs/>
              </w:rPr>
              <w:t xml:space="preserve"> within 30 working days after </w:t>
            </w:r>
            <w:r w:rsidR="003312DB">
              <w:rPr>
                <w:bCs/>
              </w:rPr>
              <w:t>any request that an investigator return, repair, or otherwise dispose of any units of a device.</w:t>
            </w:r>
          </w:p>
          <w:p w14:paraId="3970AB2D" w14:textId="18D78883" w:rsidR="006345AF" w:rsidRDefault="006345AF" w:rsidP="003C3D6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Cs/>
              </w:rPr>
            </w:pPr>
            <w:r w:rsidRPr="00BB180E">
              <w:rPr>
                <w:b/>
                <w:bCs/>
              </w:rPr>
              <w:t>Final Report</w:t>
            </w:r>
            <w:r>
              <w:rPr>
                <w:bCs/>
              </w:rPr>
              <w:t xml:space="preserve"> – Report to all investigators and reviewing IRB</w:t>
            </w:r>
            <w:r w:rsidR="00297BD9">
              <w:rPr>
                <w:bCs/>
              </w:rPr>
              <w:t>’</w:t>
            </w:r>
            <w:r>
              <w:rPr>
                <w:bCs/>
              </w:rPr>
              <w:t>s</w:t>
            </w:r>
            <w:r w:rsidR="003312DB">
              <w:rPr>
                <w:bCs/>
              </w:rPr>
              <w:t xml:space="preserve"> within 6 months after termination or completion of the study.</w:t>
            </w:r>
          </w:p>
          <w:p w14:paraId="60328BA1" w14:textId="5B97765B" w:rsidR="006345AF" w:rsidRDefault="006345AF" w:rsidP="003C3D6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Cs/>
              </w:rPr>
            </w:pPr>
            <w:r w:rsidRPr="00BB180E">
              <w:rPr>
                <w:b/>
                <w:bCs/>
              </w:rPr>
              <w:t>Failure to obtain informed consent</w:t>
            </w:r>
            <w:r>
              <w:rPr>
                <w:bCs/>
              </w:rPr>
              <w:t xml:space="preserve"> – Report to FDA and IRB</w:t>
            </w:r>
            <w:r w:rsidR="003312DB">
              <w:rPr>
                <w:bCs/>
              </w:rPr>
              <w:t xml:space="preserve"> within 5 working days of receipt of notice. </w:t>
            </w:r>
          </w:p>
          <w:p w14:paraId="1F5BD1D4" w14:textId="6DEF8E70" w:rsidR="006345AF" w:rsidRDefault="006345AF" w:rsidP="003C3D6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Cs/>
              </w:rPr>
            </w:pPr>
            <w:r w:rsidRPr="00BB180E">
              <w:rPr>
                <w:b/>
                <w:bCs/>
              </w:rPr>
              <w:t>Significant Risk Device Determination</w:t>
            </w:r>
            <w:r>
              <w:rPr>
                <w:bCs/>
              </w:rPr>
              <w:t xml:space="preserve"> – </w:t>
            </w:r>
            <w:r w:rsidR="003312DB">
              <w:rPr>
                <w:bCs/>
              </w:rPr>
              <w:t>If an IRB determines that a device is a significant risk device, and the sponsor had proposed that the IRB consider the device not to be a significant risk device, the sponsor shall submit to FDA a report of the IRB’s determination within 5 working days after the sponsor first learns of the IRB’s determination.</w:t>
            </w:r>
          </w:p>
          <w:p w14:paraId="279ABD86" w14:textId="5F20F2D5" w:rsidR="006345AF" w:rsidRPr="006345AF" w:rsidRDefault="006345AF" w:rsidP="003C3D6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bCs/>
              </w:rPr>
            </w:pPr>
            <w:r w:rsidRPr="00BB180E">
              <w:rPr>
                <w:b/>
                <w:bCs/>
              </w:rPr>
              <w:t>Other Reports</w:t>
            </w:r>
            <w:r>
              <w:rPr>
                <w:bCs/>
              </w:rPr>
              <w:t xml:space="preserve"> – Upon request</w:t>
            </w:r>
            <w:r w:rsidR="003312DB">
              <w:rPr>
                <w:bCs/>
              </w:rPr>
              <w:t xml:space="preserve"> by the reviewing IRB or FDA. </w:t>
            </w:r>
          </w:p>
        </w:tc>
        <w:tc>
          <w:tcPr>
            <w:tcW w:w="1320" w:type="dxa"/>
          </w:tcPr>
          <w:p w14:paraId="1DE334A5" w14:textId="77777777" w:rsidR="0057700D" w:rsidRDefault="00C9093A" w:rsidP="0057700D">
            <w:pPr>
              <w:cnfStyle w:val="000000000000" w:firstRow="0" w:lastRow="0" w:firstColumn="0" w:lastColumn="0" w:oddVBand="0" w:evenVBand="0" w:oddHBand="0" w:evenHBand="0" w:firstRowFirstColumn="0" w:firstRowLastColumn="0" w:lastRowFirstColumn="0" w:lastRowLastColumn="0"/>
              <w:rPr>
                <w:bCs/>
              </w:rPr>
            </w:pPr>
            <w:sdt>
              <w:sdtPr>
                <w:rPr>
                  <w:bCs/>
                </w:rPr>
                <w:id w:val="-730925635"/>
                <w14:checkbox>
                  <w14:checked w14:val="0"/>
                  <w14:checkedState w14:val="2612" w14:font="MS Gothic"/>
                  <w14:uncheckedState w14:val="2610" w14:font="MS Gothic"/>
                </w14:checkbox>
              </w:sdtPr>
              <w:sdtEndPr/>
              <w:sdtContent>
                <w:r w:rsidR="0057700D" w:rsidRPr="00B47C21">
                  <w:rPr>
                    <w:rFonts w:ascii="MS Gothic" w:eastAsia="MS Gothic" w:hAnsi="MS Gothic" w:hint="eastAsia"/>
                    <w:bCs/>
                  </w:rPr>
                  <w:t>☐</w:t>
                </w:r>
              </w:sdtContent>
            </w:sdt>
            <w:r w:rsidR="0057700D">
              <w:rPr>
                <w:bCs/>
              </w:rPr>
              <w:t xml:space="preserve"> Yes</w:t>
            </w:r>
          </w:p>
          <w:p w14:paraId="7665890E" w14:textId="3067559D" w:rsidR="0057700D" w:rsidRPr="00B47C21" w:rsidRDefault="00C9093A" w:rsidP="0057700D">
            <w:pPr>
              <w:cnfStyle w:val="000000000000" w:firstRow="0" w:lastRow="0" w:firstColumn="0" w:lastColumn="0" w:oddVBand="0" w:evenVBand="0" w:oddHBand="0" w:evenHBand="0" w:firstRowFirstColumn="0" w:firstRowLastColumn="0" w:lastRowFirstColumn="0" w:lastRowLastColumn="0"/>
              <w:rPr>
                <w:bCs/>
              </w:rPr>
            </w:pPr>
            <w:sdt>
              <w:sdtPr>
                <w:rPr>
                  <w:bCs/>
                </w:rPr>
                <w:id w:val="-1047996207"/>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57700D">
              <w:rPr>
                <w:bCs/>
              </w:rPr>
              <w:t xml:space="preserve"> No</w:t>
            </w:r>
          </w:p>
        </w:tc>
      </w:tr>
      <w:tr w:rsidR="0057700D" w14:paraId="010FC83F" w14:textId="77777777" w:rsidTr="005770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Pr>
          <w:p w14:paraId="4448C665" w14:textId="2184AE1A" w:rsidR="0057700D" w:rsidRDefault="00E203E5" w:rsidP="0057700D">
            <w:pPr>
              <w:rPr>
                <w:b w:val="0"/>
                <w:bCs w:val="0"/>
              </w:rPr>
            </w:pPr>
            <w:r>
              <w:rPr>
                <w:b w:val="0"/>
                <w:bCs w:val="0"/>
              </w:rPr>
              <w:t xml:space="preserve">Ensures </w:t>
            </w:r>
            <w:r w:rsidR="001F54B9" w:rsidRPr="001F54B9">
              <w:rPr>
                <w:bCs w:val="0"/>
              </w:rPr>
              <w:t>participating investigators</w:t>
            </w:r>
            <w:r w:rsidR="001F54B9">
              <w:rPr>
                <w:b w:val="0"/>
                <w:bCs w:val="0"/>
              </w:rPr>
              <w:t xml:space="preserve"> maintain records required by 21 CFR 812.140 (a)(3)(i)</w:t>
            </w:r>
          </w:p>
        </w:tc>
        <w:tc>
          <w:tcPr>
            <w:tcW w:w="7045" w:type="dxa"/>
          </w:tcPr>
          <w:p w14:paraId="3B05DF29" w14:textId="6702986B" w:rsidR="0057700D" w:rsidRDefault="001F54B9" w:rsidP="0057700D">
            <w:pPr>
              <w:cnfStyle w:val="000000100000" w:firstRow="0" w:lastRow="0" w:firstColumn="0" w:lastColumn="0" w:oddVBand="0" w:evenVBand="0" w:oddHBand="1" w:evenHBand="0" w:firstRowFirstColumn="0" w:firstRowLastColumn="0" w:lastRowFirstColumn="0" w:lastRowLastColumn="0"/>
              <w:rPr>
                <w:bCs/>
              </w:rPr>
            </w:pPr>
            <w:r>
              <w:rPr>
                <w:bCs/>
              </w:rPr>
              <w:t>Records of each subject’s case history and exposure to the device, including:</w:t>
            </w:r>
          </w:p>
          <w:p w14:paraId="520DAEF1" w14:textId="77777777" w:rsidR="001F54B9" w:rsidRPr="001F54B9" w:rsidRDefault="001F54B9" w:rsidP="0057700D">
            <w:pPr>
              <w:cnfStyle w:val="000000100000" w:firstRow="0" w:lastRow="0" w:firstColumn="0" w:lastColumn="0" w:oddVBand="0" w:evenVBand="0" w:oddHBand="1" w:evenHBand="0" w:firstRowFirstColumn="0" w:firstRowLastColumn="0" w:lastRowFirstColumn="0" w:lastRowLastColumn="0"/>
              <w:rPr>
                <w:bCs/>
                <w:sz w:val="8"/>
                <w:szCs w:val="8"/>
              </w:rPr>
            </w:pPr>
          </w:p>
          <w:p w14:paraId="4D130D55" w14:textId="77777777" w:rsidR="001F54B9" w:rsidRDefault="001F54B9" w:rsidP="003C3D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bCs/>
              </w:rPr>
            </w:pPr>
            <w:r>
              <w:rPr>
                <w:bCs/>
              </w:rPr>
              <w:t>Case report forms and supporting data.</w:t>
            </w:r>
          </w:p>
          <w:p w14:paraId="1ED0E018" w14:textId="77777777" w:rsidR="001F54B9" w:rsidRDefault="001F54B9" w:rsidP="003C3D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bCs/>
              </w:rPr>
            </w:pPr>
            <w:r>
              <w:rPr>
                <w:bCs/>
              </w:rPr>
              <w:t>Signed and dated consent forms.</w:t>
            </w:r>
          </w:p>
          <w:p w14:paraId="4E9912C7" w14:textId="77777777" w:rsidR="001F54B9" w:rsidRDefault="001F54B9" w:rsidP="003C3D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bCs/>
              </w:rPr>
            </w:pPr>
            <w:r>
              <w:rPr>
                <w:bCs/>
              </w:rPr>
              <w:t>Medical records, including progress notes of the physician, the individual’s hospital chart(s), and the nurses’ notes.</w:t>
            </w:r>
          </w:p>
          <w:p w14:paraId="36EFDDCB" w14:textId="6D2542A8" w:rsidR="001F54B9" w:rsidRPr="001F54B9" w:rsidRDefault="001F54B9" w:rsidP="003C3D6B">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bCs/>
              </w:rPr>
            </w:pPr>
            <w:r>
              <w:rPr>
                <w:bCs/>
              </w:rPr>
              <w:t>Documents demonstrating prospective informed consent and, for any use of a device without informed consent, any written concurrence of a licensed physician and a brief description of the circumstances justifying the failure to obtain informed consent.</w:t>
            </w:r>
          </w:p>
        </w:tc>
        <w:tc>
          <w:tcPr>
            <w:tcW w:w="1320" w:type="dxa"/>
          </w:tcPr>
          <w:p w14:paraId="64E58BD2" w14:textId="77777777" w:rsidR="0057700D"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244852375"/>
                <w14:checkbox>
                  <w14:checked w14:val="0"/>
                  <w14:checkedState w14:val="2612" w14:font="MS Gothic"/>
                  <w14:uncheckedState w14:val="2610" w14:font="MS Gothic"/>
                </w14:checkbox>
              </w:sdtPr>
              <w:sdtEndPr/>
              <w:sdtContent>
                <w:r w:rsidR="0057700D" w:rsidRPr="00B47C21">
                  <w:rPr>
                    <w:rFonts w:ascii="MS Gothic" w:eastAsia="MS Gothic" w:hAnsi="MS Gothic" w:hint="eastAsia"/>
                    <w:bCs/>
                  </w:rPr>
                  <w:t>☐</w:t>
                </w:r>
              </w:sdtContent>
            </w:sdt>
            <w:r w:rsidR="0057700D">
              <w:rPr>
                <w:bCs/>
              </w:rPr>
              <w:t xml:space="preserve"> Yes</w:t>
            </w:r>
          </w:p>
          <w:p w14:paraId="2B1C8B11" w14:textId="5531F458" w:rsidR="0057700D" w:rsidRPr="00B47C21"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1352718083"/>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57700D">
              <w:rPr>
                <w:bCs/>
              </w:rPr>
              <w:t xml:space="preserve"> No</w:t>
            </w:r>
          </w:p>
        </w:tc>
      </w:tr>
      <w:tr w:rsidR="00465741" w14:paraId="5FD3D7EC" w14:textId="77777777" w:rsidTr="0057700D">
        <w:trPr>
          <w:trHeight w:val="360"/>
        </w:trPr>
        <w:tc>
          <w:tcPr>
            <w:cnfStyle w:val="001000000000" w:firstRow="0" w:lastRow="0" w:firstColumn="1" w:lastColumn="0" w:oddVBand="0" w:evenVBand="0" w:oddHBand="0" w:evenHBand="0" w:firstRowFirstColumn="0" w:firstRowLastColumn="0" w:lastRowFirstColumn="0" w:lastRowLastColumn="0"/>
            <w:tcW w:w="2425" w:type="dxa"/>
          </w:tcPr>
          <w:p w14:paraId="7667A18E" w14:textId="5C03A25D" w:rsidR="00465741" w:rsidRDefault="00465741" w:rsidP="00465741">
            <w:pPr>
              <w:rPr>
                <w:b w:val="0"/>
                <w:bCs w:val="0"/>
              </w:rPr>
            </w:pPr>
            <w:r>
              <w:rPr>
                <w:b w:val="0"/>
                <w:bCs w:val="0"/>
              </w:rPr>
              <w:t xml:space="preserve">Ensures </w:t>
            </w:r>
            <w:r w:rsidRPr="001F54B9">
              <w:rPr>
                <w:bCs w:val="0"/>
              </w:rPr>
              <w:t>participating investigators</w:t>
            </w:r>
            <w:r>
              <w:rPr>
                <w:b w:val="0"/>
                <w:bCs w:val="0"/>
              </w:rPr>
              <w:t xml:space="preserve"> make reports required by 21 CFR 812.150 (a)(1), (2), (5), and (7)</w:t>
            </w:r>
          </w:p>
        </w:tc>
        <w:tc>
          <w:tcPr>
            <w:tcW w:w="7045" w:type="dxa"/>
          </w:tcPr>
          <w:p w14:paraId="584EAC93" w14:textId="36878856" w:rsidR="00465741" w:rsidRDefault="00465741" w:rsidP="00465741">
            <w:pPr>
              <w:cnfStyle w:val="000000000000" w:firstRow="0" w:lastRow="0" w:firstColumn="0" w:lastColumn="0" w:oddVBand="0" w:evenVBand="0" w:oddHBand="0" w:evenHBand="0" w:firstRowFirstColumn="0" w:firstRowLastColumn="0" w:lastRowFirstColumn="0" w:lastRowLastColumn="0"/>
              <w:rPr>
                <w:bCs/>
              </w:rPr>
            </w:pPr>
            <w:r>
              <w:rPr>
                <w:bCs/>
              </w:rPr>
              <w:t>Reports to be made by participating investigators include:</w:t>
            </w:r>
          </w:p>
          <w:p w14:paraId="5D3F609D" w14:textId="77777777" w:rsidR="00465741" w:rsidRPr="001F54B9" w:rsidRDefault="00465741" w:rsidP="00465741">
            <w:pPr>
              <w:cnfStyle w:val="000000000000" w:firstRow="0" w:lastRow="0" w:firstColumn="0" w:lastColumn="0" w:oddVBand="0" w:evenVBand="0" w:oddHBand="0" w:evenHBand="0" w:firstRowFirstColumn="0" w:firstRowLastColumn="0" w:lastRowFirstColumn="0" w:lastRowLastColumn="0"/>
              <w:rPr>
                <w:bCs/>
                <w:sz w:val="8"/>
                <w:szCs w:val="8"/>
              </w:rPr>
            </w:pPr>
          </w:p>
          <w:p w14:paraId="636A3F60" w14:textId="77777777" w:rsidR="00465741" w:rsidRDefault="00465741" w:rsidP="004657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bCs/>
              </w:rPr>
            </w:pPr>
            <w:r w:rsidRPr="00BA7736">
              <w:rPr>
                <w:b/>
                <w:bCs/>
              </w:rPr>
              <w:t>Unanticipated Adverse Device Effects</w:t>
            </w:r>
            <w:r>
              <w:rPr>
                <w:bCs/>
              </w:rPr>
              <w:t>. Submit to the sponsor and to the reviewing IRB a report of any unanticipated adverse device effect occurring during the investigation as soon as possible, but in no event later than 10 working days after the investigator first learns of the effect.</w:t>
            </w:r>
          </w:p>
          <w:p w14:paraId="7E0E25A1" w14:textId="77777777" w:rsidR="00465741" w:rsidRDefault="00465741" w:rsidP="004657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bCs/>
              </w:rPr>
            </w:pPr>
            <w:r w:rsidRPr="00BA7736">
              <w:rPr>
                <w:b/>
                <w:bCs/>
              </w:rPr>
              <w:lastRenderedPageBreak/>
              <w:t>Withdrawal of IRB Approval</w:t>
            </w:r>
            <w:r>
              <w:rPr>
                <w:bCs/>
              </w:rPr>
              <w:t>. Report to the sponsor within 5 working days a withdrawal of approval by the reviewing IRB of the investigator’s part of an investigation.</w:t>
            </w:r>
          </w:p>
          <w:p w14:paraId="7FC696EF" w14:textId="77777777" w:rsidR="00465741" w:rsidRDefault="00465741" w:rsidP="004657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bCs/>
              </w:rPr>
            </w:pPr>
            <w:r w:rsidRPr="00BA7736">
              <w:rPr>
                <w:b/>
                <w:bCs/>
              </w:rPr>
              <w:t>Failure to obtain informed consent</w:t>
            </w:r>
            <w:r>
              <w:rPr>
                <w:bCs/>
              </w:rPr>
              <w:t xml:space="preserve">. Report to the sponsor and the reviewing IRB within 5 working days after the event. </w:t>
            </w:r>
          </w:p>
          <w:p w14:paraId="00ADB6C8" w14:textId="00993C00" w:rsidR="00465741" w:rsidRPr="001F54B9" w:rsidRDefault="00465741" w:rsidP="0046574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bCs/>
              </w:rPr>
            </w:pPr>
            <w:r w:rsidRPr="00BA7736">
              <w:rPr>
                <w:b/>
                <w:bCs/>
              </w:rPr>
              <w:t>Other reports requested by a reviewing IRB or the FDA</w:t>
            </w:r>
            <w:r w:rsidRPr="00AF611F">
              <w:rPr>
                <w:bCs/>
              </w:rPr>
              <w:t>.</w:t>
            </w:r>
            <w:r>
              <w:rPr>
                <w:bCs/>
              </w:rPr>
              <w:t xml:space="preserve"> </w:t>
            </w:r>
          </w:p>
        </w:tc>
        <w:tc>
          <w:tcPr>
            <w:tcW w:w="1320" w:type="dxa"/>
          </w:tcPr>
          <w:p w14:paraId="31820C79" w14:textId="77777777" w:rsidR="00465741" w:rsidRDefault="00C9093A" w:rsidP="00465741">
            <w:pPr>
              <w:cnfStyle w:val="000000000000" w:firstRow="0" w:lastRow="0" w:firstColumn="0" w:lastColumn="0" w:oddVBand="0" w:evenVBand="0" w:oddHBand="0" w:evenHBand="0" w:firstRowFirstColumn="0" w:firstRowLastColumn="0" w:lastRowFirstColumn="0" w:lastRowLastColumn="0"/>
              <w:rPr>
                <w:bCs/>
              </w:rPr>
            </w:pPr>
            <w:sdt>
              <w:sdtPr>
                <w:rPr>
                  <w:bCs/>
                </w:rPr>
                <w:id w:val="-252819848"/>
                <w14:checkbox>
                  <w14:checked w14:val="0"/>
                  <w14:checkedState w14:val="2612" w14:font="MS Gothic"/>
                  <w14:uncheckedState w14:val="2610" w14:font="MS Gothic"/>
                </w14:checkbox>
              </w:sdtPr>
              <w:sdtEndPr/>
              <w:sdtContent>
                <w:r w:rsidR="00465741" w:rsidRPr="00B47C21">
                  <w:rPr>
                    <w:rFonts w:ascii="MS Gothic" w:eastAsia="MS Gothic" w:hAnsi="MS Gothic" w:hint="eastAsia"/>
                    <w:bCs/>
                  </w:rPr>
                  <w:t>☐</w:t>
                </w:r>
              </w:sdtContent>
            </w:sdt>
            <w:r w:rsidR="00465741">
              <w:rPr>
                <w:bCs/>
              </w:rPr>
              <w:t xml:space="preserve"> Yes</w:t>
            </w:r>
          </w:p>
          <w:p w14:paraId="2349C33E" w14:textId="65255D44" w:rsidR="00465741" w:rsidRPr="00B47C21" w:rsidRDefault="00C9093A" w:rsidP="00465741">
            <w:pPr>
              <w:cnfStyle w:val="000000000000" w:firstRow="0" w:lastRow="0" w:firstColumn="0" w:lastColumn="0" w:oddVBand="0" w:evenVBand="0" w:oddHBand="0" w:evenHBand="0" w:firstRowFirstColumn="0" w:firstRowLastColumn="0" w:lastRowFirstColumn="0" w:lastRowLastColumn="0"/>
              <w:rPr>
                <w:bCs/>
              </w:rPr>
            </w:pPr>
            <w:sdt>
              <w:sdtPr>
                <w:rPr>
                  <w:bCs/>
                </w:rPr>
                <w:id w:val="-945069532"/>
                <w14:checkbox>
                  <w14:checked w14:val="0"/>
                  <w14:checkedState w14:val="2612" w14:font="MS Gothic"/>
                  <w14:uncheckedState w14:val="2610" w14:font="MS Gothic"/>
                </w14:checkbox>
              </w:sdtPr>
              <w:sdtEndPr/>
              <w:sdtContent>
                <w:r w:rsidR="00465741">
                  <w:rPr>
                    <w:rFonts w:ascii="MS Gothic" w:eastAsia="MS Gothic" w:hAnsi="MS Gothic" w:hint="eastAsia"/>
                    <w:bCs/>
                  </w:rPr>
                  <w:t>☐</w:t>
                </w:r>
              </w:sdtContent>
            </w:sdt>
            <w:r w:rsidR="00465741">
              <w:rPr>
                <w:bCs/>
              </w:rPr>
              <w:t xml:space="preserve"> No</w:t>
            </w:r>
          </w:p>
        </w:tc>
      </w:tr>
      <w:tr w:rsidR="0057700D" w14:paraId="75935791" w14:textId="77777777" w:rsidTr="00C9390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Pr>
          <w:p w14:paraId="23F5C5C8" w14:textId="77777777" w:rsidR="0057700D" w:rsidRDefault="000F1C71" w:rsidP="0057700D">
            <w:r>
              <w:rPr>
                <w:b w:val="0"/>
                <w:bCs w:val="0"/>
              </w:rPr>
              <w:t>Evaluate any unanticipated adverse device effects</w:t>
            </w:r>
          </w:p>
          <w:p w14:paraId="2ADE4F29" w14:textId="055FA0B6" w:rsidR="00C93900" w:rsidRDefault="00C93900" w:rsidP="0057700D">
            <w:pPr>
              <w:rPr>
                <w:b w:val="0"/>
                <w:bCs w:val="0"/>
              </w:rPr>
            </w:pPr>
            <w:r>
              <w:rPr>
                <w:b w:val="0"/>
                <w:bCs w:val="0"/>
              </w:rPr>
              <w:t>21 CFR 812.46 (b)</w:t>
            </w:r>
          </w:p>
        </w:tc>
        <w:tc>
          <w:tcPr>
            <w:tcW w:w="7045" w:type="dxa"/>
          </w:tcPr>
          <w:p w14:paraId="6D682DC7" w14:textId="51A433BE" w:rsidR="00C93900" w:rsidRDefault="00C93900" w:rsidP="00C93900">
            <w:pPr>
              <w:cnfStyle w:val="000000100000" w:firstRow="0" w:lastRow="0" w:firstColumn="0" w:lastColumn="0" w:oddVBand="0" w:evenVBand="0" w:oddHBand="1" w:evenHBand="0" w:firstRowFirstColumn="0" w:firstRowLastColumn="0" w:lastRowFirstColumn="0" w:lastRowLastColumn="0"/>
              <w:rPr>
                <w:bCs/>
              </w:rPr>
            </w:pPr>
            <w:r>
              <w:rPr>
                <w:bCs/>
              </w:rPr>
              <w:t xml:space="preserve">A Sponsor shall immediately conduct an evaluation of any unanticipated adverse device effect. </w:t>
            </w:r>
          </w:p>
          <w:p w14:paraId="2361DDE9" w14:textId="77777777" w:rsidR="00C93900" w:rsidRPr="00C93900" w:rsidRDefault="00C93900" w:rsidP="00C93900">
            <w:pPr>
              <w:cnfStyle w:val="000000100000" w:firstRow="0" w:lastRow="0" w:firstColumn="0" w:lastColumn="0" w:oddVBand="0" w:evenVBand="0" w:oddHBand="1" w:evenHBand="0" w:firstRowFirstColumn="0" w:firstRowLastColumn="0" w:lastRowFirstColumn="0" w:lastRowLastColumn="0"/>
              <w:rPr>
                <w:bCs/>
                <w:sz w:val="8"/>
                <w:szCs w:val="8"/>
              </w:rPr>
            </w:pPr>
          </w:p>
          <w:p w14:paraId="6332D79D" w14:textId="410EBCA7" w:rsidR="0057700D" w:rsidRDefault="000F1C71" w:rsidP="00C93900">
            <w:pPr>
              <w:cnfStyle w:val="000000100000" w:firstRow="0" w:lastRow="0" w:firstColumn="0" w:lastColumn="0" w:oddVBand="0" w:evenVBand="0" w:oddHBand="1" w:evenHBand="0" w:firstRowFirstColumn="0" w:firstRowLastColumn="0" w:lastRowFirstColumn="0" w:lastRowLastColumn="0"/>
              <w:rPr>
                <w:bCs/>
              </w:rPr>
            </w:pPr>
            <w:r>
              <w:rPr>
                <w:bCs/>
              </w:rPr>
              <w:t>A sponsor who determines that an unanticipated adverse device effect present an unreasonable risk to subjects must terminate all investigations or parts of the investigation</w:t>
            </w:r>
            <w:r w:rsidR="0084503D">
              <w:rPr>
                <w:bCs/>
              </w:rPr>
              <w:t xml:space="preserve">s presenting that risk as soon as possible. Termination must occur no later than 5 working days after the sponsor makes this determination, and no later than 15 working days after the sponsor first received notice of the effect. </w:t>
            </w:r>
          </w:p>
          <w:p w14:paraId="33116920" w14:textId="77777777" w:rsidR="0084503D" w:rsidRPr="0084503D" w:rsidRDefault="0084503D" w:rsidP="00C93900">
            <w:pPr>
              <w:cnfStyle w:val="000000100000" w:firstRow="0" w:lastRow="0" w:firstColumn="0" w:lastColumn="0" w:oddVBand="0" w:evenVBand="0" w:oddHBand="1" w:evenHBand="0" w:firstRowFirstColumn="0" w:firstRowLastColumn="0" w:lastRowFirstColumn="0" w:lastRowLastColumn="0"/>
              <w:rPr>
                <w:bCs/>
                <w:sz w:val="8"/>
                <w:szCs w:val="8"/>
              </w:rPr>
            </w:pPr>
          </w:p>
          <w:p w14:paraId="2D8FA299" w14:textId="3DDA00BC" w:rsidR="0084503D" w:rsidRPr="0084503D" w:rsidRDefault="0084503D" w:rsidP="00C93900">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bCs/>
              </w:rPr>
            </w:pPr>
            <w:r>
              <w:rPr>
                <w:bCs/>
              </w:rPr>
              <w:t>For a non-significant risk device investigation, a sponsor may not resume a terminated investigation without IRB approval. If the non-significant risk study was terminated for unanticipated adverse device effects, the sponsor must also obtain FDA approval.</w:t>
            </w:r>
          </w:p>
        </w:tc>
        <w:tc>
          <w:tcPr>
            <w:tcW w:w="1320" w:type="dxa"/>
          </w:tcPr>
          <w:p w14:paraId="0B39210A" w14:textId="77777777" w:rsidR="0057700D"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890338688"/>
                <w14:checkbox>
                  <w14:checked w14:val="0"/>
                  <w14:checkedState w14:val="2612" w14:font="MS Gothic"/>
                  <w14:uncheckedState w14:val="2610" w14:font="MS Gothic"/>
                </w14:checkbox>
              </w:sdtPr>
              <w:sdtEndPr/>
              <w:sdtContent>
                <w:r w:rsidR="0057700D" w:rsidRPr="00B47C21">
                  <w:rPr>
                    <w:rFonts w:ascii="MS Gothic" w:eastAsia="MS Gothic" w:hAnsi="MS Gothic" w:hint="eastAsia"/>
                    <w:bCs/>
                  </w:rPr>
                  <w:t>☐</w:t>
                </w:r>
              </w:sdtContent>
            </w:sdt>
            <w:r w:rsidR="0057700D">
              <w:rPr>
                <w:bCs/>
              </w:rPr>
              <w:t xml:space="preserve"> Yes</w:t>
            </w:r>
          </w:p>
          <w:p w14:paraId="7A5DA517" w14:textId="29B52672" w:rsidR="0057700D" w:rsidRPr="00B47C21"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1261749502"/>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57700D">
              <w:rPr>
                <w:bCs/>
              </w:rPr>
              <w:t xml:space="preserve"> No</w:t>
            </w:r>
          </w:p>
        </w:tc>
      </w:tr>
      <w:tr w:rsidR="0057700D" w14:paraId="02EF6881" w14:textId="77777777" w:rsidTr="0057700D">
        <w:trPr>
          <w:trHeight w:val="360"/>
        </w:trPr>
        <w:tc>
          <w:tcPr>
            <w:cnfStyle w:val="001000000000" w:firstRow="0" w:lastRow="0" w:firstColumn="1" w:lastColumn="0" w:oddVBand="0" w:evenVBand="0" w:oddHBand="0" w:evenHBand="0" w:firstRowFirstColumn="0" w:firstRowLastColumn="0" w:lastRowFirstColumn="0" w:lastRowLastColumn="0"/>
            <w:tcW w:w="2425" w:type="dxa"/>
          </w:tcPr>
          <w:p w14:paraId="59233E7F" w14:textId="4D9ACB13" w:rsidR="0057700D" w:rsidRDefault="00631018" w:rsidP="0057700D">
            <w:pPr>
              <w:rPr>
                <w:b w:val="0"/>
                <w:bCs w:val="0"/>
              </w:rPr>
            </w:pPr>
            <w:r>
              <w:rPr>
                <w:b w:val="0"/>
                <w:bCs w:val="0"/>
              </w:rPr>
              <w:t>Comply with the prohibitions in 21 CFR 812.7 against promotion and other practices</w:t>
            </w:r>
          </w:p>
        </w:tc>
        <w:tc>
          <w:tcPr>
            <w:tcW w:w="7045" w:type="dxa"/>
          </w:tcPr>
          <w:p w14:paraId="31FFF596" w14:textId="77777777" w:rsidR="0057700D" w:rsidRDefault="00631018" w:rsidP="0057700D">
            <w:pPr>
              <w:cnfStyle w:val="000000000000" w:firstRow="0" w:lastRow="0" w:firstColumn="0" w:lastColumn="0" w:oddVBand="0" w:evenVBand="0" w:oddHBand="0" w:evenHBand="0" w:firstRowFirstColumn="0" w:firstRowLastColumn="0" w:lastRowFirstColumn="0" w:lastRowLastColumn="0"/>
              <w:rPr>
                <w:bCs/>
              </w:rPr>
            </w:pPr>
            <w:r>
              <w:rPr>
                <w:bCs/>
              </w:rPr>
              <w:t>A sponsor, investigator, or any person acting for or on behalf of a sponsor or investigator cannot:</w:t>
            </w:r>
          </w:p>
          <w:p w14:paraId="3ABB09FE" w14:textId="77777777" w:rsidR="00631018" w:rsidRPr="00631018" w:rsidRDefault="00631018" w:rsidP="0057700D">
            <w:pPr>
              <w:cnfStyle w:val="000000000000" w:firstRow="0" w:lastRow="0" w:firstColumn="0" w:lastColumn="0" w:oddVBand="0" w:evenVBand="0" w:oddHBand="0" w:evenHBand="0" w:firstRowFirstColumn="0" w:firstRowLastColumn="0" w:lastRowFirstColumn="0" w:lastRowLastColumn="0"/>
              <w:rPr>
                <w:bCs/>
                <w:sz w:val="8"/>
                <w:szCs w:val="8"/>
              </w:rPr>
            </w:pPr>
          </w:p>
          <w:p w14:paraId="7ADD869C" w14:textId="77777777" w:rsidR="00631018" w:rsidRDefault="00631018" w:rsidP="003C3D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Cs/>
              </w:rPr>
            </w:pPr>
            <w:r>
              <w:rPr>
                <w:bCs/>
              </w:rPr>
              <w:t>Promote or test market an investigational device, until after FDA has approved the device for commercial distribution.</w:t>
            </w:r>
          </w:p>
          <w:p w14:paraId="699753B9" w14:textId="77777777" w:rsidR="00631018" w:rsidRDefault="00631018" w:rsidP="003C3D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Cs/>
              </w:rPr>
            </w:pPr>
            <w:r>
              <w:rPr>
                <w:bCs/>
              </w:rPr>
              <w:t>Commercialize an investigational device by charging the subjects or investigators a higher price than that necessary to recover costs of manufacture, research, development, and handling.</w:t>
            </w:r>
          </w:p>
          <w:p w14:paraId="5F738FDD" w14:textId="2E59D416" w:rsidR="00631018" w:rsidRDefault="00631018" w:rsidP="003C3D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Cs/>
              </w:rPr>
            </w:pPr>
            <w:r>
              <w:rPr>
                <w:bCs/>
              </w:rPr>
              <w:t>Unduly prolong an investigation. If data developed by the investigation indicate</w:t>
            </w:r>
            <w:r w:rsidR="003312DB">
              <w:rPr>
                <w:bCs/>
              </w:rPr>
              <w:t xml:space="preserve"> that a class II device will not comply with an applicable performance standard or an amendment to that standard, the sponsor shall promptly terminate the investigation.</w:t>
            </w:r>
          </w:p>
          <w:p w14:paraId="38217AEF" w14:textId="32D6EA8F" w:rsidR="00631018" w:rsidRPr="00631018" w:rsidRDefault="00631018" w:rsidP="003C3D6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Cs/>
              </w:rPr>
            </w:pPr>
            <w:r>
              <w:rPr>
                <w:bCs/>
              </w:rPr>
              <w:t>Represent that an investigational device is safe or effective</w:t>
            </w:r>
            <w:r w:rsidR="003312DB">
              <w:rPr>
                <w:bCs/>
              </w:rPr>
              <w:t xml:space="preserve"> for the purposes for which it is being investigated. </w:t>
            </w:r>
          </w:p>
        </w:tc>
        <w:tc>
          <w:tcPr>
            <w:tcW w:w="1320" w:type="dxa"/>
          </w:tcPr>
          <w:p w14:paraId="5CEE57FF" w14:textId="77777777" w:rsidR="0057700D" w:rsidRDefault="00C9093A" w:rsidP="0057700D">
            <w:pPr>
              <w:cnfStyle w:val="000000000000" w:firstRow="0" w:lastRow="0" w:firstColumn="0" w:lastColumn="0" w:oddVBand="0" w:evenVBand="0" w:oddHBand="0" w:evenHBand="0" w:firstRowFirstColumn="0" w:firstRowLastColumn="0" w:lastRowFirstColumn="0" w:lastRowLastColumn="0"/>
              <w:rPr>
                <w:bCs/>
              </w:rPr>
            </w:pPr>
            <w:sdt>
              <w:sdtPr>
                <w:rPr>
                  <w:bCs/>
                </w:rPr>
                <w:id w:val="1260417544"/>
                <w14:checkbox>
                  <w14:checked w14:val="0"/>
                  <w14:checkedState w14:val="2612" w14:font="MS Gothic"/>
                  <w14:uncheckedState w14:val="2610" w14:font="MS Gothic"/>
                </w14:checkbox>
              </w:sdtPr>
              <w:sdtEndPr/>
              <w:sdtContent>
                <w:r w:rsidR="0057700D" w:rsidRPr="00B47C21">
                  <w:rPr>
                    <w:rFonts w:ascii="MS Gothic" w:eastAsia="MS Gothic" w:hAnsi="MS Gothic" w:hint="eastAsia"/>
                    <w:bCs/>
                  </w:rPr>
                  <w:t>☐</w:t>
                </w:r>
              </w:sdtContent>
            </w:sdt>
            <w:r w:rsidR="0057700D">
              <w:rPr>
                <w:bCs/>
              </w:rPr>
              <w:t xml:space="preserve"> Yes</w:t>
            </w:r>
          </w:p>
          <w:p w14:paraId="7775F2C5" w14:textId="3EB2BE0F" w:rsidR="0057700D" w:rsidRPr="00B47C21" w:rsidRDefault="00C9093A" w:rsidP="0057700D">
            <w:pPr>
              <w:cnfStyle w:val="000000000000" w:firstRow="0" w:lastRow="0" w:firstColumn="0" w:lastColumn="0" w:oddVBand="0" w:evenVBand="0" w:oddHBand="0" w:evenHBand="0" w:firstRowFirstColumn="0" w:firstRowLastColumn="0" w:lastRowFirstColumn="0" w:lastRowLastColumn="0"/>
              <w:rPr>
                <w:bCs/>
              </w:rPr>
            </w:pPr>
            <w:sdt>
              <w:sdtPr>
                <w:rPr>
                  <w:bCs/>
                </w:rPr>
                <w:id w:val="64609309"/>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57700D">
              <w:rPr>
                <w:bCs/>
              </w:rPr>
              <w:t xml:space="preserve"> No</w:t>
            </w:r>
          </w:p>
        </w:tc>
      </w:tr>
      <w:tr w:rsidR="0057700D" w14:paraId="50F3CE81" w14:textId="77777777" w:rsidTr="005770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Pr>
          <w:p w14:paraId="36004F71" w14:textId="7A0031C3" w:rsidR="0057700D" w:rsidRDefault="00631018" w:rsidP="0057700D">
            <w:pPr>
              <w:rPr>
                <w:b w:val="0"/>
                <w:bCs w:val="0"/>
              </w:rPr>
            </w:pPr>
            <w:r>
              <w:rPr>
                <w:b w:val="0"/>
                <w:bCs w:val="0"/>
              </w:rPr>
              <w:t>Register the study on ClinicalTrials.gov, if applicable</w:t>
            </w:r>
          </w:p>
        </w:tc>
        <w:tc>
          <w:tcPr>
            <w:tcW w:w="7045" w:type="dxa"/>
          </w:tcPr>
          <w:p w14:paraId="4D815101" w14:textId="77777777" w:rsidR="0057700D" w:rsidRDefault="00D566A8" w:rsidP="0057700D">
            <w:pPr>
              <w:cnfStyle w:val="000000100000" w:firstRow="0" w:lastRow="0" w:firstColumn="0" w:lastColumn="0" w:oddVBand="0" w:evenVBand="0" w:oddHBand="1" w:evenHBand="0" w:firstRowFirstColumn="0" w:firstRowLastColumn="0" w:lastRowFirstColumn="0" w:lastRowLastColumn="0"/>
              <w:rPr>
                <w:bCs/>
              </w:rPr>
            </w:pPr>
            <w:r>
              <w:rPr>
                <w:bCs/>
              </w:rPr>
              <w:t xml:space="preserve">As applicable, register the study on </w:t>
            </w:r>
            <w:hyperlink r:id="rId23" w:history="1">
              <w:r w:rsidRPr="00D566A8">
                <w:rPr>
                  <w:rStyle w:val="Hyperlink"/>
                  <w:bCs/>
                </w:rPr>
                <w:t>clinicaltrials.gov</w:t>
              </w:r>
            </w:hyperlink>
            <w:r>
              <w:rPr>
                <w:bCs/>
              </w:rPr>
              <w:t xml:space="preserve">. </w:t>
            </w:r>
          </w:p>
          <w:p w14:paraId="21483CDD" w14:textId="77777777" w:rsidR="00585E5D" w:rsidRPr="001C54ED" w:rsidRDefault="00585E5D" w:rsidP="0057700D">
            <w:pPr>
              <w:cnfStyle w:val="000000100000" w:firstRow="0" w:lastRow="0" w:firstColumn="0" w:lastColumn="0" w:oddVBand="0" w:evenVBand="0" w:oddHBand="1" w:evenHBand="0" w:firstRowFirstColumn="0" w:firstRowLastColumn="0" w:lastRowFirstColumn="0" w:lastRowLastColumn="0"/>
              <w:rPr>
                <w:bCs/>
                <w:sz w:val="8"/>
                <w:szCs w:val="8"/>
              </w:rPr>
            </w:pPr>
          </w:p>
          <w:p w14:paraId="44F46BB5" w14:textId="5913D24F" w:rsidR="00585E5D" w:rsidRDefault="007C7A2C" w:rsidP="0057700D">
            <w:pPr>
              <w:cnfStyle w:val="000000100000" w:firstRow="0" w:lastRow="0" w:firstColumn="0" w:lastColumn="0" w:oddVBand="0" w:evenVBand="0" w:oddHBand="1" w:evenHBand="0" w:firstRowFirstColumn="0" w:firstRowLastColumn="0" w:lastRowFirstColumn="0" w:lastRowLastColumn="0"/>
              <w:rPr>
                <w:bCs/>
              </w:rPr>
            </w:pPr>
            <w:r>
              <w:rPr>
                <w:bCs/>
              </w:rPr>
              <w:t xml:space="preserve">The HHS Final Rule and the NIH Policy describe which studies must be registered and results posted on ClinicalTrials.gov. Click </w:t>
            </w:r>
            <w:hyperlink r:id="rId24" w:history="1">
              <w:r w:rsidRPr="007C7A2C">
                <w:rPr>
                  <w:rStyle w:val="Hyperlink"/>
                  <w:bCs/>
                </w:rPr>
                <w:t>here</w:t>
              </w:r>
            </w:hyperlink>
            <w:r>
              <w:rPr>
                <w:bCs/>
              </w:rPr>
              <w:t xml:space="preserve"> for more information. </w:t>
            </w:r>
          </w:p>
        </w:tc>
        <w:tc>
          <w:tcPr>
            <w:tcW w:w="1320" w:type="dxa"/>
          </w:tcPr>
          <w:p w14:paraId="48AF1DBF" w14:textId="77777777" w:rsidR="0057700D"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731693595"/>
                <w14:checkbox>
                  <w14:checked w14:val="0"/>
                  <w14:checkedState w14:val="2612" w14:font="MS Gothic"/>
                  <w14:uncheckedState w14:val="2610" w14:font="MS Gothic"/>
                </w14:checkbox>
              </w:sdtPr>
              <w:sdtEndPr/>
              <w:sdtContent>
                <w:r w:rsidR="0057700D" w:rsidRPr="00B47C21">
                  <w:rPr>
                    <w:rFonts w:ascii="MS Gothic" w:eastAsia="MS Gothic" w:hAnsi="MS Gothic" w:hint="eastAsia"/>
                    <w:bCs/>
                  </w:rPr>
                  <w:t>☐</w:t>
                </w:r>
              </w:sdtContent>
            </w:sdt>
            <w:r w:rsidR="0057700D">
              <w:rPr>
                <w:bCs/>
              </w:rPr>
              <w:t xml:space="preserve"> Yes</w:t>
            </w:r>
          </w:p>
          <w:p w14:paraId="6FD4C76F" w14:textId="01150D78" w:rsidR="0057700D" w:rsidRPr="00B47C21" w:rsidRDefault="00C9093A" w:rsidP="0057700D">
            <w:pPr>
              <w:cnfStyle w:val="000000100000" w:firstRow="0" w:lastRow="0" w:firstColumn="0" w:lastColumn="0" w:oddVBand="0" w:evenVBand="0" w:oddHBand="1" w:evenHBand="0" w:firstRowFirstColumn="0" w:firstRowLastColumn="0" w:lastRowFirstColumn="0" w:lastRowLastColumn="0"/>
              <w:rPr>
                <w:bCs/>
              </w:rPr>
            </w:pPr>
            <w:sdt>
              <w:sdtPr>
                <w:rPr>
                  <w:bCs/>
                </w:rPr>
                <w:id w:val="-902138239"/>
                <w14:checkbox>
                  <w14:checked w14:val="0"/>
                  <w14:checkedState w14:val="2612" w14:font="MS Gothic"/>
                  <w14:uncheckedState w14:val="2610" w14:font="MS Gothic"/>
                </w14:checkbox>
              </w:sdtPr>
              <w:sdtEndPr/>
              <w:sdtContent>
                <w:r w:rsidR="0057700D">
                  <w:rPr>
                    <w:rFonts w:ascii="MS Gothic" w:eastAsia="MS Gothic" w:hAnsi="MS Gothic" w:hint="eastAsia"/>
                    <w:bCs/>
                  </w:rPr>
                  <w:t>☐</w:t>
                </w:r>
              </w:sdtContent>
            </w:sdt>
            <w:r w:rsidR="0057700D">
              <w:rPr>
                <w:bCs/>
              </w:rPr>
              <w:t xml:space="preserve"> No</w:t>
            </w:r>
          </w:p>
        </w:tc>
      </w:tr>
    </w:tbl>
    <w:p w14:paraId="71D7096F" w14:textId="6DE4FC58" w:rsidR="009C0A4C" w:rsidRDefault="009C0A4C" w:rsidP="00DE115E">
      <w:pPr>
        <w:tabs>
          <w:tab w:val="left" w:pos="7220"/>
        </w:tabs>
      </w:pPr>
    </w:p>
    <w:p w14:paraId="04B1A03A" w14:textId="77777777" w:rsidR="009C0A4C" w:rsidRDefault="009C0A4C">
      <w:r>
        <w:br w:type="page"/>
      </w:r>
    </w:p>
    <w:p w14:paraId="2D5C860C" w14:textId="453C9137" w:rsidR="009C0A4C" w:rsidRPr="00A45660" w:rsidRDefault="009C0A4C" w:rsidP="009C0A4C">
      <w:pPr>
        <w:spacing w:after="0" w:line="240" w:lineRule="auto"/>
        <w:jc w:val="center"/>
        <w:rPr>
          <w:b/>
          <w:sz w:val="28"/>
        </w:rPr>
      </w:pPr>
      <w:r w:rsidRPr="00A45660">
        <w:rPr>
          <w:b/>
          <w:sz w:val="28"/>
        </w:rPr>
        <w:lastRenderedPageBreak/>
        <w:t xml:space="preserve">Appendix </w:t>
      </w:r>
      <w:r>
        <w:rPr>
          <w:b/>
          <w:sz w:val="28"/>
        </w:rPr>
        <w:t>C</w:t>
      </w:r>
      <w:r w:rsidR="00115C4B">
        <w:rPr>
          <w:b/>
          <w:sz w:val="28"/>
        </w:rPr>
        <w:t xml:space="preserve">: Investigator </w:t>
      </w:r>
      <w:r w:rsidR="00B47C21">
        <w:rPr>
          <w:b/>
          <w:sz w:val="28"/>
        </w:rPr>
        <w:t>Checklist</w:t>
      </w:r>
    </w:p>
    <w:p w14:paraId="518F3DF2" w14:textId="77777777" w:rsidR="009C0A4C" w:rsidRPr="008E3AFE" w:rsidRDefault="009C0A4C" w:rsidP="009C0A4C">
      <w:pPr>
        <w:spacing w:after="0" w:line="240" w:lineRule="auto"/>
        <w:rPr>
          <w:b/>
          <w:sz w:val="16"/>
        </w:rPr>
      </w:pPr>
    </w:p>
    <w:tbl>
      <w:tblPr>
        <w:tblStyle w:val="PlainTable1"/>
        <w:tblW w:w="0" w:type="auto"/>
        <w:tblLook w:val="04A0" w:firstRow="1" w:lastRow="0" w:firstColumn="1" w:lastColumn="0" w:noHBand="0" w:noVBand="1"/>
      </w:tblPr>
      <w:tblGrid>
        <w:gridCol w:w="2425"/>
        <w:gridCol w:w="7045"/>
        <w:gridCol w:w="1320"/>
      </w:tblGrid>
      <w:tr w:rsidR="008D415F" w14:paraId="51D6C706" w14:textId="77777777" w:rsidTr="00637A02">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2425" w:type="dxa"/>
            <w:shd w:val="clear" w:color="auto" w:fill="163E70"/>
            <w:vAlign w:val="center"/>
          </w:tcPr>
          <w:p w14:paraId="61E1D4D5" w14:textId="37699CFF" w:rsidR="008D415F" w:rsidRPr="00B47C21" w:rsidRDefault="008D415F" w:rsidP="00637A02">
            <w:pPr>
              <w:rPr>
                <w:bCs w:val="0"/>
                <w:color w:val="FFFFFF" w:themeColor="background1"/>
              </w:rPr>
            </w:pPr>
            <w:r>
              <w:rPr>
                <w:bCs w:val="0"/>
                <w:color w:val="FFFFFF" w:themeColor="background1"/>
              </w:rPr>
              <w:t>Investigator</w:t>
            </w:r>
            <w:r w:rsidRPr="00B47C21">
              <w:rPr>
                <w:bCs w:val="0"/>
                <w:color w:val="FFFFFF" w:themeColor="background1"/>
              </w:rPr>
              <w:t xml:space="preserve"> Responsibilities</w:t>
            </w:r>
          </w:p>
        </w:tc>
        <w:tc>
          <w:tcPr>
            <w:tcW w:w="7045" w:type="dxa"/>
            <w:shd w:val="clear" w:color="auto" w:fill="163E70"/>
            <w:vAlign w:val="center"/>
          </w:tcPr>
          <w:p w14:paraId="2FAEDA3A" w14:textId="77777777" w:rsidR="008D415F" w:rsidRPr="00B47C21" w:rsidRDefault="008D415F" w:rsidP="00637A02">
            <w:pPr>
              <w:cnfStyle w:val="100000000000" w:firstRow="1" w:lastRow="0" w:firstColumn="0" w:lastColumn="0" w:oddVBand="0" w:evenVBand="0" w:oddHBand="0" w:evenHBand="0" w:firstRowFirstColumn="0" w:firstRowLastColumn="0" w:lastRowFirstColumn="0" w:lastRowLastColumn="0"/>
              <w:rPr>
                <w:bCs w:val="0"/>
                <w:color w:val="FFFFFF" w:themeColor="background1"/>
              </w:rPr>
            </w:pPr>
            <w:r>
              <w:rPr>
                <w:bCs w:val="0"/>
                <w:color w:val="FFFFFF" w:themeColor="background1"/>
              </w:rPr>
              <w:t>Required Action(s)</w:t>
            </w:r>
          </w:p>
        </w:tc>
        <w:tc>
          <w:tcPr>
            <w:tcW w:w="1320" w:type="dxa"/>
            <w:shd w:val="clear" w:color="auto" w:fill="163E70"/>
            <w:vAlign w:val="center"/>
          </w:tcPr>
          <w:p w14:paraId="61F6BDA8" w14:textId="77777777" w:rsidR="008D415F" w:rsidRPr="009019E1" w:rsidRDefault="008D415F" w:rsidP="00637A02">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Reviewed / Completed? </w:t>
            </w:r>
          </w:p>
        </w:tc>
      </w:tr>
      <w:tr w:rsidR="00E776D0" w14:paraId="14D88B95" w14:textId="77777777" w:rsidTr="00637A0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Pr>
          <w:p w14:paraId="7B374ED1" w14:textId="77777777" w:rsidR="00E776D0" w:rsidRDefault="00E776D0" w:rsidP="00E776D0">
            <w:r>
              <w:rPr>
                <w:b w:val="0"/>
                <w:bCs w:val="0"/>
              </w:rPr>
              <w:t>Ensure investigators obtain consent</w:t>
            </w:r>
          </w:p>
          <w:p w14:paraId="13D78FB4" w14:textId="77777777" w:rsidR="00E776D0" w:rsidRPr="00436C09" w:rsidRDefault="00E776D0" w:rsidP="00E776D0">
            <w:pPr>
              <w:rPr>
                <w:sz w:val="8"/>
                <w:szCs w:val="8"/>
              </w:rPr>
            </w:pPr>
          </w:p>
          <w:p w14:paraId="379E07B9" w14:textId="4FB0B5E5" w:rsidR="00E776D0" w:rsidRPr="0061532B" w:rsidRDefault="00E776D0" w:rsidP="00E776D0">
            <w:pPr>
              <w:rPr>
                <w:b w:val="0"/>
                <w:bCs w:val="0"/>
              </w:rPr>
            </w:pPr>
            <w:r>
              <w:rPr>
                <w:b w:val="0"/>
                <w:bCs w:val="0"/>
              </w:rPr>
              <w:t>21 CFR 812 (b)(1)(iii)</w:t>
            </w:r>
          </w:p>
        </w:tc>
        <w:tc>
          <w:tcPr>
            <w:tcW w:w="7045" w:type="dxa"/>
          </w:tcPr>
          <w:p w14:paraId="01816B78" w14:textId="493EF34C" w:rsidR="00E776D0" w:rsidRPr="00A07782" w:rsidRDefault="00E776D0" w:rsidP="00E776D0">
            <w:pPr>
              <w:cnfStyle w:val="000000100000" w:firstRow="0" w:lastRow="0" w:firstColumn="0" w:lastColumn="0" w:oddVBand="0" w:evenVBand="0" w:oddHBand="1" w:evenHBand="0" w:firstRowFirstColumn="0" w:firstRowLastColumn="0" w:lastRowFirstColumn="0" w:lastRowLastColumn="0"/>
              <w:rPr>
                <w:bCs/>
              </w:rPr>
            </w:pPr>
            <w:r>
              <w:rPr>
                <w:bCs/>
              </w:rPr>
              <w:t xml:space="preserve">Ensure that each investigator participating in an investigation of the device obtains informed consent under 21 CFR 50 for each subject under the investigator’s care and documents the consent, unless documentation is waived by an IRB under 21 CFR 56.109(c). </w:t>
            </w:r>
          </w:p>
        </w:tc>
        <w:tc>
          <w:tcPr>
            <w:tcW w:w="1320" w:type="dxa"/>
          </w:tcPr>
          <w:p w14:paraId="5D048933" w14:textId="77777777" w:rsidR="00E776D0" w:rsidRDefault="00C9093A" w:rsidP="00E776D0">
            <w:pPr>
              <w:cnfStyle w:val="000000100000" w:firstRow="0" w:lastRow="0" w:firstColumn="0" w:lastColumn="0" w:oddVBand="0" w:evenVBand="0" w:oddHBand="1" w:evenHBand="0" w:firstRowFirstColumn="0" w:firstRowLastColumn="0" w:lastRowFirstColumn="0" w:lastRowLastColumn="0"/>
              <w:rPr>
                <w:bCs/>
              </w:rPr>
            </w:pPr>
            <w:sdt>
              <w:sdtPr>
                <w:rPr>
                  <w:bCs/>
                </w:rPr>
                <w:id w:val="-1373845861"/>
                <w14:checkbox>
                  <w14:checked w14:val="0"/>
                  <w14:checkedState w14:val="2612" w14:font="MS Gothic"/>
                  <w14:uncheckedState w14:val="2610" w14:font="MS Gothic"/>
                </w14:checkbox>
              </w:sdtPr>
              <w:sdtEndPr/>
              <w:sdtContent>
                <w:r w:rsidR="00E776D0" w:rsidRPr="00B47C21">
                  <w:rPr>
                    <w:rFonts w:ascii="MS Gothic" w:eastAsia="MS Gothic" w:hAnsi="MS Gothic" w:hint="eastAsia"/>
                    <w:bCs/>
                  </w:rPr>
                  <w:t>☐</w:t>
                </w:r>
              </w:sdtContent>
            </w:sdt>
            <w:r w:rsidR="00E776D0">
              <w:rPr>
                <w:bCs/>
              </w:rPr>
              <w:t xml:space="preserve"> Yes</w:t>
            </w:r>
          </w:p>
          <w:p w14:paraId="1210429F" w14:textId="77777777" w:rsidR="00E776D0" w:rsidRPr="0061532B" w:rsidRDefault="00C9093A" w:rsidP="00E776D0">
            <w:pPr>
              <w:cnfStyle w:val="000000100000" w:firstRow="0" w:lastRow="0" w:firstColumn="0" w:lastColumn="0" w:oddVBand="0" w:evenVBand="0" w:oddHBand="1" w:evenHBand="0" w:firstRowFirstColumn="0" w:firstRowLastColumn="0" w:lastRowFirstColumn="0" w:lastRowLastColumn="0"/>
              <w:rPr>
                <w:b/>
                <w:bCs/>
              </w:rPr>
            </w:pPr>
            <w:sdt>
              <w:sdtPr>
                <w:rPr>
                  <w:bCs/>
                </w:rPr>
                <w:id w:val="-2012369998"/>
                <w14:checkbox>
                  <w14:checked w14:val="0"/>
                  <w14:checkedState w14:val="2612" w14:font="MS Gothic"/>
                  <w14:uncheckedState w14:val="2610" w14:font="MS Gothic"/>
                </w14:checkbox>
              </w:sdtPr>
              <w:sdtEndPr/>
              <w:sdtContent>
                <w:r w:rsidR="00E776D0">
                  <w:rPr>
                    <w:rFonts w:ascii="MS Gothic" w:eastAsia="MS Gothic" w:hAnsi="MS Gothic" w:hint="eastAsia"/>
                    <w:bCs/>
                  </w:rPr>
                  <w:t>☐</w:t>
                </w:r>
              </w:sdtContent>
            </w:sdt>
            <w:r w:rsidR="00E776D0">
              <w:rPr>
                <w:bCs/>
              </w:rPr>
              <w:t xml:space="preserve"> No</w:t>
            </w:r>
          </w:p>
        </w:tc>
      </w:tr>
      <w:tr w:rsidR="008D415F" w14:paraId="044A7792" w14:textId="77777777" w:rsidTr="00637A02">
        <w:trPr>
          <w:trHeight w:val="360"/>
        </w:trPr>
        <w:tc>
          <w:tcPr>
            <w:cnfStyle w:val="001000000000" w:firstRow="0" w:lastRow="0" w:firstColumn="1" w:lastColumn="0" w:oddVBand="0" w:evenVBand="0" w:oddHBand="0" w:evenHBand="0" w:firstRowFirstColumn="0" w:firstRowLastColumn="0" w:lastRowFirstColumn="0" w:lastRowLastColumn="0"/>
            <w:tcW w:w="2425" w:type="dxa"/>
          </w:tcPr>
          <w:p w14:paraId="01684F2E" w14:textId="77777777" w:rsidR="008D415F" w:rsidRDefault="00E776D0" w:rsidP="00637A02">
            <w:r>
              <w:rPr>
                <w:b w:val="0"/>
                <w:bCs w:val="0"/>
              </w:rPr>
              <w:t>Maintain subject records</w:t>
            </w:r>
          </w:p>
          <w:p w14:paraId="6654B51F" w14:textId="77777777" w:rsidR="00E776D0" w:rsidRPr="00E776D0" w:rsidRDefault="00E776D0" w:rsidP="00637A02">
            <w:pPr>
              <w:rPr>
                <w:sz w:val="12"/>
                <w:szCs w:val="12"/>
              </w:rPr>
            </w:pPr>
          </w:p>
          <w:p w14:paraId="526F80FC" w14:textId="1A924AC1" w:rsidR="00E776D0" w:rsidRDefault="00E776D0" w:rsidP="00637A02">
            <w:pPr>
              <w:rPr>
                <w:b w:val="0"/>
                <w:bCs w:val="0"/>
              </w:rPr>
            </w:pPr>
            <w:r>
              <w:rPr>
                <w:b w:val="0"/>
                <w:bCs w:val="0"/>
              </w:rPr>
              <w:t>21 CFR 812.140 (a)(3)(i)</w:t>
            </w:r>
          </w:p>
        </w:tc>
        <w:tc>
          <w:tcPr>
            <w:tcW w:w="7045" w:type="dxa"/>
          </w:tcPr>
          <w:p w14:paraId="76813B49" w14:textId="77777777" w:rsidR="008D415F" w:rsidRDefault="00E776D0" w:rsidP="00637A02">
            <w:pPr>
              <w:cnfStyle w:val="000000000000" w:firstRow="0" w:lastRow="0" w:firstColumn="0" w:lastColumn="0" w:oddVBand="0" w:evenVBand="0" w:oddHBand="0" w:evenHBand="0" w:firstRowFirstColumn="0" w:firstRowLastColumn="0" w:lastRowFirstColumn="0" w:lastRowLastColumn="0"/>
              <w:rPr>
                <w:bCs/>
              </w:rPr>
            </w:pPr>
            <w:r>
              <w:rPr>
                <w:bCs/>
              </w:rPr>
              <w:t>Maintain the records of each subject’s case history and exposure to the device, including:</w:t>
            </w:r>
          </w:p>
          <w:p w14:paraId="75BB3968" w14:textId="77777777" w:rsidR="00E776D0" w:rsidRPr="00E776D0" w:rsidRDefault="00E776D0" w:rsidP="00637A02">
            <w:pPr>
              <w:cnfStyle w:val="000000000000" w:firstRow="0" w:lastRow="0" w:firstColumn="0" w:lastColumn="0" w:oddVBand="0" w:evenVBand="0" w:oddHBand="0" w:evenHBand="0" w:firstRowFirstColumn="0" w:firstRowLastColumn="0" w:lastRowFirstColumn="0" w:lastRowLastColumn="0"/>
              <w:rPr>
                <w:bCs/>
                <w:sz w:val="8"/>
                <w:szCs w:val="8"/>
              </w:rPr>
            </w:pPr>
          </w:p>
          <w:p w14:paraId="3FBCF088" w14:textId="77777777" w:rsidR="00E776D0" w:rsidRDefault="00E776D0" w:rsidP="003C3D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Cs/>
              </w:rPr>
            </w:pPr>
            <w:r>
              <w:rPr>
                <w:bCs/>
              </w:rPr>
              <w:t>Case report forms and supporting data.</w:t>
            </w:r>
          </w:p>
          <w:p w14:paraId="00A39728" w14:textId="77777777" w:rsidR="00E776D0" w:rsidRDefault="00E776D0" w:rsidP="003C3D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Cs/>
              </w:rPr>
            </w:pPr>
            <w:r>
              <w:rPr>
                <w:bCs/>
              </w:rPr>
              <w:t>Signed and dated consent forms.</w:t>
            </w:r>
          </w:p>
          <w:p w14:paraId="630B4296" w14:textId="77777777" w:rsidR="00E776D0" w:rsidRDefault="00E776D0" w:rsidP="003C3D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Cs/>
              </w:rPr>
            </w:pPr>
            <w:r>
              <w:rPr>
                <w:bCs/>
              </w:rPr>
              <w:t>Medical records, including progress notes of the physician, the individual’s hospital chart(s), and the nurses’ notes.</w:t>
            </w:r>
          </w:p>
          <w:p w14:paraId="1AB423AF" w14:textId="53970680" w:rsidR="00E776D0" w:rsidRPr="00E776D0" w:rsidRDefault="00E776D0" w:rsidP="003C3D6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bCs/>
              </w:rPr>
            </w:pPr>
            <w:r>
              <w:rPr>
                <w:bCs/>
              </w:rPr>
              <w:t>Documents demonstrating prospective informed consent and, for any use of a device without informed consent, any written concurrences of a licensed physician and a brief description of the circumstances justifying the failure to obtain informed consent.</w:t>
            </w:r>
          </w:p>
        </w:tc>
        <w:tc>
          <w:tcPr>
            <w:tcW w:w="1320" w:type="dxa"/>
          </w:tcPr>
          <w:p w14:paraId="0BC9A5C7" w14:textId="77777777" w:rsidR="008D415F" w:rsidRDefault="00C9093A" w:rsidP="00637A02">
            <w:pPr>
              <w:cnfStyle w:val="000000000000" w:firstRow="0" w:lastRow="0" w:firstColumn="0" w:lastColumn="0" w:oddVBand="0" w:evenVBand="0" w:oddHBand="0" w:evenHBand="0" w:firstRowFirstColumn="0" w:firstRowLastColumn="0" w:lastRowFirstColumn="0" w:lastRowLastColumn="0"/>
              <w:rPr>
                <w:bCs/>
              </w:rPr>
            </w:pPr>
            <w:sdt>
              <w:sdtPr>
                <w:rPr>
                  <w:bCs/>
                </w:rPr>
                <w:id w:val="934935209"/>
                <w14:checkbox>
                  <w14:checked w14:val="0"/>
                  <w14:checkedState w14:val="2612" w14:font="MS Gothic"/>
                  <w14:uncheckedState w14:val="2610" w14:font="MS Gothic"/>
                </w14:checkbox>
              </w:sdtPr>
              <w:sdtEndPr/>
              <w:sdtContent>
                <w:r w:rsidR="008D415F" w:rsidRPr="00B47C21">
                  <w:rPr>
                    <w:rFonts w:ascii="MS Gothic" w:eastAsia="MS Gothic" w:hAnsi="MS Gothic" w:hint="eastAsia"/>
                    <w:bCs/>
                  </w:rPr>
                  <w:t>☐</w:t>
                </w:r>
              </w:sdtContent>
            </w:sdt>
            <w:r w:rsidR="008D415F">
              <w:rPr>
                <w:bCs/>
              </w:rPr>
              <w:t xml:space="preserve"> Yes</w:t>
            </w:r>
          </w:p>
          <w:p w14:paraId="51E9756B" w14:textId="77777777" w:rsidR="008D415F" w:rsidRPr="00B47C21" w:rsidRDefault="00C9093A" w:rsidP="00637A02">
            <w:pPr>
              <w:cnfStyle w:val="000000000000" w:firstRow="0" w:lastRow="0" w:firstColumn="0" w:lastColumn="0" w:oddVBand="0" w:evenVBand="0" w:oddHBand="0" w:evenHBand="0" w:firstRowFirstColumn="0" w:firstRowLastColumn="0" w:lastRowFirstColumn="0" w:lastRowLastColumn="0"/>
              <w:rPr>
                <w:bCs/>
              </w:rPr>
            </w:pPr>
            <w:sdt>
              <w:sdtPr>
                <w:rPr>
                  <w:bCs/>
                </w:rPr>
                <w:id w:val="-1912538718"/>
                <w14:checkbox>
                  <w14:checked w14:val="0"/>
                  <w14:checkedState w14:val="2612" w14:font="MS Gothic"/>
                  <w14:uncheckedState w14:val="2610" w14:font="MS Gothic"/>
                </w14:checkbox>
              </w:sdtPr>
              <w:sdtEndPr/>
              <w:sdtContent>
                <w:r w:rsidR="008D415F">
                  <w:rPr>
                    <w:rFonts w:ascii="MS Gothic" w:eastAsia="MS Gothic" w:hAnsi="MS Gothic" w:hint="eastAsia"/>
                    <w:bCs/>
                  </w:rPr>
                  <w:t>☐</w:t>
                </w:r>
              </w:sdtContent>
            </w:sdt>
            <w:r w:rsidR="008D415F">
              <w:rPr>
                <w:bCs/>
              </w:rPr>
              <w:t xml:space="preserve"> No</w:t>
            </w:r>
          </w:p>
        </w:tc>
      </w:tr>
      <w:tr w:rsidR="00AF611F" w14:paraId="5D0985F5" w14:textId="77777777" w:rsidTr="00637A0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425" w:type="dxa"/>
          </w:tcPr>
          <w:p w14:paraId="2CC04DAC" w14:textId="77777777" w:rsidR="00AF611F" w:rsidRDefault="00AF611F" w:rsidP="00AF611F">
            <w:r>
              <w:rPr>
                <w:b w:val="0"/>
                <w:bCs w:val="0"/>
              </w:rPr>
              <w:t>Make required reports</w:t>
            </w:r>
          </w:p>
          <w:p w14:paraId="42945860" w14:textId="77777777" w:rsidR="00AF611F" w:rsidRDefault="00AF611F" w:rsidP="00AF611F"/>
          <w:p w14:paraId="2A8863E4" w14:textId="1408633D" w:rsidR="00AF611F" w:rsidRDefault="00AF611F" w:rsidP="00AF611F">
            <w:pPr>
              <w:rPr>
                <w:b w:val="0"/>
                <w:bCs w:val="0"/>
              </w:rPr>
            </w:pPr>
            <w:r>
              <w:rPr>
                <w:b w:val="0"/>
                <w:bCs w:val="0"/>
              </w:rPr>
              <w:t>21 CFR 812.150 (a)(1)(2)(5) and (7)</w:t>
            </w:r>
          </w:p>
        </w:tc>
        <w:tc>
          <w:tcPr>
            <w:tcW w:w="7045" w:type="dxa"/>
          </w:tcPr>
          <w:p w14:paraId="66C4F4C9" w14:textId="3EF6E384" w:rsidR="00AF611F" w:rsidRDefault="00AF611F" w:rsidP="00AF611F">
            <w:pPr>
              <w:cnfStyle w:val="000000100000" w:firstRow="0" w:lastRow="0" w:firstColumn="0" w:lastColumn="0" w:oddVBand="0" w:evenVBand="0" w:oddHBand="1" w:evenHBand="0" w:firstRowFirstColumn="0" w:firstRowLastColumn="0" w:lastRowFirstColumn="0" w:lastRowLastColumn="0"/>
              <w:rPr>
                <w:bCs/>
              </w:rPr>
            </w:pPr>
            <w:r>
              <w:rPr>
                <w:bCs/>
              </w:rPr>
              <w:t>Reports to be made include:</w:t>
            </w:r>
          </w:p>
          <w:p w14:paraId="2CEFB9DB" w14:textId="77777777" w:rsidR="00AF611F" w:rsidRPr="001F54B9" w:rsidRDefault="00AF611F" w:rsidP="00AF611F">
            <w:pPr>
              <w:cnfStyle w:val="000000100000" w:firstRow="0" w:lastRow="0" w:firstColumn="0" w:lastColumn="0" w:oddVBand="0" w:evenVBand="0" w:oddHBand="1" w:evenHBand="0" w:firstRowFirstColumn="0" w:firstRowLastColumn="0" w:lastRowFirstColumn="0" w:lastRowLastColumn="0"/>
              <w:rPr>
                <w:bCs/>
                <w:sz w:val="8"/>
                <w:szCs w:val="8"/>
              </w:rPr>
            </w:pPr>
          </w:p>
          <w:p w14:paraId="03B9E38C" w14:textId="42B8DF6E" w:rsidR="00AF611F" w:rsidRDefault="00AF611F" w:rsidP="003C3D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bCs/>
              </w:rPr>
            </w:pPr>
            <w:r w:rsidRPr="00BA7736">
              <w:rPr>
                <w:b/>
                <w:bCs/>
              </w:rPr>
              <w:t>Unanticipated Adverse Device Effects</w:t>
            </w:r>
            <w:r>
              <w:rPr>
                <w:bCs/>
              </w:rPr>
              <w:t>.</w:t>
            </w:r>
            <w:r w:rsidR="00BA7736">
              <w:rPr>
                <w:bCs/>
              </w:rPr>
              <w:t xml:space="preserve"> Submit to the sponsor and to the reviewing IRB a report of any unanticipated adverse device effect occurring during the investigation as soon as possible, but in no event later than 10 working days after the investigator first learns of the effect.</w:t>
            </w:r>
          </w:p>
          <w:p w14:paraId="0D5B354C" w14:textId="19538A0D" w:rsidR="00AF611F" w:rsidRDefault="00AF611F" w:rsidP="003C3D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bCs/>
              </w:rPr>
            </w:pPr>
            <w:r w:rsidRPr="00BA7736">
              <w:rPr>
                <w:b/>
                <w:bCs/>
              </w:rPr>
              <w:t>Withdrawal of IRB Approval</w:t>
            </w:r>
            <w:r>
              <w:rPr>
                <w:bCs/>
              </w:rPr>
              <w:t>.</w:t>
            </w:r>
            <w:r w:rsidR="00BA7736">
              <w:rPr>
                <w:bCs/>
              </w:rPr>
              <w:t xml:space="preserve"> Report to the sponsor within 5 working days a withdrawal of approval by the reviewing IRB of the investigator’s part of an investigation.</w:t>
            </w:r>
          </w:p>
          <w:p w14:paraId="7F186A5D" w14:textId="6266B6A2" w:rsidR="00AF611F" w:rsidRDefault="00AF611F" w:rsidP="003C3D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bCs/>
              </w:rPr>
            </w:pPr>
            <w:r w:rsidRPr="00BA7736">
              <w:rPr>
                <w:b/>
                <w:bCs/>
              </w:rPr>
              <w:t>Failure to obtain informed consent</w:t>
            </w:r>
            <w:r>
              <w:rPr>
                <w:bCs/>
              </w:rPr>
              <w:t>.</w:t>
            </w:r>
            <w:r w:rsidR="00BA7736">
              <w:rPr>
                <w:bCs/>
              </w:rPr>
              <w:t xml:space="preserve"> Report to the sponsor and the reviewing IRB within 5 working days after the event. </w:t>
            </w:r>
          </w:p>
          <w:p w14:paraId="4D6CE111" w14:textId="19794211" w:rsidR="00AF611F" w:rsidRPr="00AF611F" w:rsidRDefault="00AF611F" w:rsidP="003C3D6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bCs/>
              </w:rPr>
            </w:pPr>
            <w:r w:rsidRPr="00BA7736">
              <w:rPr>
                <w:b/>
                <w:bCs/>
              </w:rPr>
              <w:t>Other reports requested by a reviewing IRB or the FDA</w:t>
            </w:r>
            <w:r w:rsidRPr="00AF611F">
              <w:rPr>
                <w:bCs/>
              </w:rPr>
              <w:t>.</w:t>
            </w:r>
            <w:r w:rsidR="00BA7736">
              <w:rPr>
                <w:bCs/>
              </w:rPr>
              <w:t xml:space="preserve"> </w:t>
            </w:r>
          </w:p>
        </w:tc>
        <w:tc>
          <w:tcPr>
            <w:tcW w:w="1320" w:type="dxa"/>
          </w:tcPr>
          <w:p w14:paraId="65032EB4" w14:textId="77777777" w:rsidR="00AF611F" w:rsidRDefault="00C9093A" w:rsidP="00AF611F">
            <w:pPr>
              <w:cnfStyle w:val="000000100000" w:firstRow="0" w:lastRow="0" w:firstColumn="0" w:lastColumn="0" w:oddVBand="0" w:evenVBand="0" w:oddHBand="1" w:evenHBand="0" w:firstRowFirstColumn="0" w:firstRowLastColumn="0" w:lastRowFirstColumn="0" w:lastRowLastColumn="0"/>
              <w:rPr>
                <w:bCs/>
              </w:rPr>
            </w:pPr>
            <w:sdt>
              <w:sdtPr>
                <w:rPr>
                  <w:bCs/>
                </w:rPr>
                <w:id w:val="590896448"/>
                <w14:checkbox>
                  <w14:checked w14:val="0"/>
                  <w14:checkedState w14:val="2612" w14:font="MS Gothic"/>
                  <w14:uncheckedState w14:val="2610" w14:font="MS Gothic"/>
                </w14:checkbox>
              </w:sdtPr>
              <w:sdtEndPr/>
              <w:sdtContent>
                <w:r w:rsidR="00AF611F" w:rsidRPr="00B47C21">
                  <w:rPr>
                    <w:rFonts w:ascii="MS Gothic" w:eastAsia="MS Gothic" w:hAnsi="MS Gothic" w:hint="eastAsia"/>
                    <w:bCs/>
                  </w:rPr>
                  <w:t>☐</w:t>
                </w:r>
              </w:sdtContent>
            </w:sdt>
            <w:r w:rsidR="00AF611F">
              <w:rPr>
                <w:bCs/>
              </w:rPr>
              <w:t xml:space="preserve"> Yes</w:t>
            </w:r>
          </w:p>
          <w:p w14:paraId="46238DF3" w14:textId="77777777" w:rsidR="00AF611F" w:rsidRPr="00B47C21" w:rsidRDefault="00C9093A" w:rsidP="00AF611F">
            <w:pPr>
              <w:cnfStyle w:val="000000100000" w:firstRow="0" w:lastRow="0" w:firstColumn="0" w:lastColumn="0" w:oddVBand="0" w:evenVBand="0" w:oddHBand="1" w:evenHBand="0" w:firstRowFirstColumn="0" w:firstRowLastColumn="0" w:lastRowFirstColumn="0" w:lastRowLastColumn="0"/>
              <w:rPr>
                <w:bCs/>
              </w:rPr>
            </w:pPr>
            <w:sdt>
              <w:sdtPr>
                <w:rPr>
                  <w:bCs/>
                </w:rPr>
                <w:id w:val="-1005594620"/>
                <w14:checkbox>
                  <w14:checked w14:val="0"/>
                  <w14:checkedState w14:val="2612" w14:font="MS Gothic"/>
                  <w14:uncheckedState w14:val="2610" w14:font="MS Gothic"/>
                </w14:checkbox>
              </w:sdtPr>
              <w:sdtEndPr/>
              <w:sdtContent>
                <w:r w:rsidR="00AF611F">
                  <w:rPr>
                    <w:rFonts w:ascii="MS Gothic" w:eastAsia="MS Gothic" w:hAnsi="MS Gothic" w:hint="eastAsia"/>
                    <w:bCs/>
                  </w:rPr>
                  <w:t>☐</w:t>
                </w:r>
              </w:sdtContent>
            </w:sdt>
            <w:r w:rsidR="00AF611F">
              <w:rPr>
                <w:bCs/>
              </w:rPr>
              <w:t xml:space="preserve"> No</w:t>
            </w:r>
          </w:p>
        </w:tc>
      </w:tr>
      <w:tr w:rsidR="008D415F" w14:paraId="5F8D67DE" w14:textId="77777777" w:rsidTr="00637A02">
        <w:trPr>
          <w:trHeight w:val="360"/>
        </w:trPr>
        <w:tc>
          <w:tcPr>
            <w:cnfStyle w:val="001000000000" w:firstRow="0" w:lastRow="0" w:firstColumn="1" w:lastColumn="0" w:oddVBand="0" w:evenVBand="0" w:oddHBand="0" w:evenHBand="0" w:firstRowFirstColumn="0" w:firstRowLastColumn="0" w:lastRowFirstColumn="0" w:lastRowLastColumn="0"/>
            <w:tcW w:w="2425" w:type="dxa"/>
          </w:tcPr>
          <w:p w14:paraId="42541F1C" w14:textId="77777777" w:rsidR="008D415F" w:rsidRDefault="00AF611F" w:rsidP="00637A02">
            <w:r>
              <w:rPr>
                <w:b w:val="0"/>
                <w:bCs w:val="0"/>
              </w:rPr>
              <w:t>Financial disclosure, where applicable</w:t>
            </w:r>
          </w:p>
          <w:p w14:paraId="4A7CBAAA" w14:textId="77777777" w:rsidR="002E0179" w:rsidRDefault="002E0179" w:rsidP="00637A02"/>
          <w:p w14:paraId="1E03151D" w14:textId="1E79F067" w:rsidR="002E0179" w:rsidRDefault="002E0179" w:rsidP="00637A02">
            <w:pPr>
              <w:rPr>
                <w:b w:val="0"/>
                <w:bCs w:val="0"/>
              </w:rPr>
            </w:pPr>
            <w:r>
              <w:rPr>
                <w:b w:val="0"/>
                <w:bCs w:val="0"/>
              </w:rPr>
              <w:t>21 CFR 812.110 (d)</w:t>
            </w:r>
          </w:p>
        </w:tc>
        <w:tc>
          <w:tcPr>
            <w:tcW w:w="7045" w:type="dxa"/>
          </w:tcPr>
          <w:p w14:paraId="7761F309" w14:textId="77777777" w:rsidR="008D415F" w:rsidRDefault="00AF611F" w:rsidP="00637A02">
            <w:pPr>
              <w:cnfStyle w:val="000000000000" w:firstRow="0" w:lastRow="0" w:firstColumn="0" w:lastColumn="0" w:oddVBand="0" w:evenVBand="0" w:oddHBand="0" w:evenHBand="0" w:firstRowFirstColumn="0" w:firstRowLastColumn="0" w:lastRowFirstColumn="0" w:lastRowLastColumn="0"/>
              <w:rPr>
                <w:bCs/>
              </w:rPr>
            </w:pPr>
            <w:r>
              <w:rPr>
                <w:bCs/>
              </w:rPr>
              <w:t xml:space="preserve">If the data in a non-significant risk device study is submitted in a marketing application, 21 CFR 54 – Financial Disclosure applies. The clinical investigator must disclose to the sponsor sufficient accurate financial information to allow the IDE applicant (or sponsor) to submit certification or disclosure of financial interests. </w:t>
            </w:r>
          </w:p>
          <w:p w14:paraId="6B050640" w14:textId="77777777" w:rsidR="00AF611F" w:rsidRPr="00AF611F" w:rsidRDefault="00AF611F" w:rsidP="00637A02">
            <w:pPr>
              <w:cnfStyle w:val="000000000000" w:firstRow="0" w:lastRow="0" w:firstColumn="0" w:lastColumn="0" w:oddVBand="0" w:evenVBand="0" w:oddHBand="0" w:evenHBand="0" w:firstRowFirstColumn="0" w:firstRowLastColumn="0" w:lastRowFirstColumn="0" w:lastRowLastColumn="0"/>
              <w:rPr>
                <w:bCs/>
                <w:sz w:val="8"/>
                <w:szCs w:val="8"/>
              </w:rPr>
            </w:pPr>
          </w:p>
          <w:p w14:paraId="774DCBBA" w14:textId="4B3EF30D" w:rsidR="00AF611F" w:rsidRPr="00AF611F" w:rsidRDefault="00AF611F" w:rsidP="003C3D6B">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bCs/>
              </w:rPr>
            </w:pPr>
            <w:r>
              <w:rPr>
                <w:bCs/>
              </w:rPr>
              <w:t xml:space="preserve">The investigator must update the information if any relevant changes occur during the course of the investigation, and for one year following completion of the study. </w:t>
            </w:r>
          </w:p>
        </w:tc>
        <w:tc>
          <w:tcPr>
            <w:tcW w:w="1320" w:type="dxa"/>
          </w:tcPr>
          <w:p w14:paraId="7E8DA8BC" w14:textId="77777777" w:rsidR="008D415F" w:rsidRDefault="00C9093A" w:rsidP="00637A02">
            <w:pPr>
              <w:cnfStyle w:val="000000000000" w:firstRow="0" w:lastRow="0" w:firstColumn="0" w:lastColumn="0" w:oddVBand="0" w:evenVBand="0" w:oddHBand="0" w:evenHBand="0" w:firstRowFirstColumn="0" w:firstRowLastColumn="0" w:lastRowFirstColumn="0" w:lastRowLastColumn="0"/>
              <w:rPr>
                <w:bCs/>
              </w:rPr>
            </w:pPr>
            <w:sdt>
              <w:sdtPr>
                <w:rPr>
                  <w:bCs/>
                </w:rPr>
                <w:id w:val="-2120203551"/>
                <w14:checkbox>
                  <w14:checked w14:val="0"/>
                  <w14:checkedState w14:val="2612" w14:font="MS Gothic"/>
                  <w14:uncheckedState w14:val="2610" w14:font="MS Gothic"/>
                </w14:checkbox>
              </w:sdtPr>
              <w:sdtEndPr/>
              <w:sdtContent>
                <w:r w:rsidR="008D415F" w:rsidRPr="00B47C21">
                  <w:rPr>
                    <w:rFonts w:ascii="MS Gothic" w:eastAsia="MS Gothic" w:hAnsi="MS Gothic" w:hint="eastAsia"/>
                    <w:bCs/>
                  </w:rPr>
                  <w:t>☐</w:t>
                </w:r>
              </w:sdtContent>
            </w:sdt>
            <w:r w:rsidR="008D415F">
              <w:rPr>
                <w:bCs/>
              </w:rPr>
              <w:t xml:space="preserve"> Yes</w:t>
            </w:r>
          </w:p>
          <w:p w14:paraId="1B8F3267" w14:textId="77777777" w:rsidR="008D415F" w:rsidRPr="00B47C21" w:rsidRDefault="00C9093A" w:rsidP="00637A02">
            <w:pPr>
              <w:cnfStyle w:val="000000000000" w:firstRow="0" w:lastRow="0" w:firstColumn="0" w:lastColumn="0" w:oddVBand="0" w:evenVBand="0" w:oddHBand="0" w:evenHBand="0" w:firstRowFirstColumn="0" w:firstRowLastColumn="0" w:lastRowFirstColumn="0" w:lastRowLastColumn="0"/>
              <w:rPr>
                <w:bCs/>
              </w:rPr>
            </w:pPr>
            <w:sdt>
              <w:sdtPr>
                <w:rPr>
                  <w:bCs/>
                </w:rPr>
                <w:id w:val="183866098"/>
                <w14:checkbox>
                  <w14:checked w14:val="0"/>
                  <w14:checkedState w14:val="2612" w14:font="MS Gothic"/>
                  <w14:uncheckedState w14:val="2610" w14:font="MS Gothic"/>
                </w14:checkbox>
              </w:sdtPr>
              <w:sdtEndPr/>
              <w:sdtContent>
                <w:r w:rsidR="008D415F">
                  <w:rPr>
                    <w:rFonts w:ascii="MS Gothic" w:eastAsia="MS Gothic" w:hAnsi="MS Gothic" w:hint="eastAsia"/>
                    <w:bCs/>
                  </w:rPr>
                  <w:t>☐</w:t>
                </w:r>
              </w:sdtContent>
            </w:sdt>
            <w:r w:rsidR="008D415F">
              <w:rPr>
                <w:bCs/>
              </w:rPr>
              <w:t xml:space="preserve"> No</w:t>
            </w:r>
          </w:p>
        </w:tc>
      </w:tr>
    </w:tbl>
    <w:p w14:paraId="15A4C9F8" w14:textId="77777777" w:rsidR="00481E5D" w:rsidRDefault="00481E5D" w:rsidP="00DE115E">
      <w:pPr>
        <w:tabs>
          <w:tab w:val="left" w:pos="7220"/>
        </w:tabs>
      </w:pPr>
    </w:p>
    <w:sectPr w:rsidR="00481E5D" w:rsidSect="00D45DC3">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C7F26" w16cex:dateUtc="2023-06-20T23:40:00Z"/>
  <w16cex:commentExtensible w16cex:durableId="283C81F9" w16cex:dateUtc="2023-06-20T23:52:00Z"/>
  <w16cex:commentExtensible w16cex:durableId="283C800D" w16cex:dateUtc="2023-06-20T23:44:00Z"/>
  <w16cex:commentExtensible w16cex:durableId="283C8743" w16cex:dateUtc="2023-06-21T00:14:00Z"/>
  <w16cex:commentExtensible w16cex:durableId="283C8362" w16cex:dateUtc="2023-06-20T2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D22DC" w14:textId="77777777" w:rsidR="00C9093A" w:rsidRDefault="00C9093A" w:rsidP="00BE67B0">
      <w:pPr>
        <w:spacing w:after="0" w:line="240" w:lineRule="auto"/>
      </w:pPr>
      <w:r>
        <w:separator/>
      </w:r>
    </w:p>
  </w:endnote>
  <w:endnote w:type="continuationSeparator" w:id="0">
    <w:p w14:paraId="454A1871" w14:textId="77777777" w:rsidR="00C9093A" w:rsidRDefault="00C9093A" w:rsidP="00BE67B0">
      <w:pPr>
        <w:spacing w:after="0" w:line="240" w:lineRule="auto"/>
      </w:pPr>
      <w:r>
        <w:continuationSeparator/>
      </w:r>
    </w:p>
  </w:endnote>
  <w:endnote w:type="continuationNotice" w:id="1">
    <w:p w14:paraId="627BC92C" w14:textId="77777777" w:rsidR="00C9093A" w:rsidRDefault="00C90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C66F" w14:textId="77777777" w:rsidR="00637A02" w:rsidRDefault="00637A02"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804C94" w:rsidRPr="000A33D4" w14:paraId="1778D87A" w14:textId="77777777" w:rsidTr="00F868AE">
      <w:tc>
        <w:tcPr>
          <w:tcW w:w="10790" w:type="dxa"/>
          <w:tcBorders>
            <w:top w:val="nil"/>
            <w:left w:val="nil"/>
            <w:bottom w:val="nil"/>
            <w:right w:val="nil"/>
          </w:tcBorders>
          <w:shd w:val="clear" w:color="auto" w:fill="DDDDDD"/>
        </w:tcPr>
        <w:p w14:paraId="26293F94" w14:textId="1FD5B2B6" w:rsidR="00804C94" w:rsidRPr="000A33D4" w:rsidRDefault="00804C94" w:rsidP="00804C94">
          <w:pPr>
            <w:jc w:val="center"/>
            <w:rPr>
              <w:rFonts w:cstheme="minorHAnsi"/>
            </w:rPr>
          </w:pPr>
          <w:r>
            <w:rPr>
              <w:rFonts w:cstheme="minorHAnsi"/>
            </w:rPr>
            <w:t xml:space="preserve">RES-F-018; Rev 0  Effective Date: </w:t>
          </w:r>
          <w:r w:rsidR="00A74F25">
            <w:rPr>
              <w:rFonts w:cstheme="minorHAnsi"/>
            </w:rPr>
            <w:t>6</w:t>
          </w:r>
          <w:r>
            <w:rPr>
              <w:rFonts w:cstheme="minorHAnsi"/>
            </w:rPr>
            <w:t>/</w:t>
          </w:r>
          <w:r w:rsidR="00A74F25">
            <w:rPr>
              <w:rFonts w:cstheme="minorHAnsi"/>
            </w:rPr>
            <w:t>2</w:t>
          </w:r>
          <w:r>
            <w:rPr>
              <w:rFonts w:cstheme="minorHAnsi"/>
            </w:rPr>
            <w:t>3/2023</w:t>
          </w:r>
        </w:p>
      </w:tc>
    </w:tr>
  </w:tbl>
  <w:p w14:paraId="12156D48" w14:textId="77777777" w:rsidR="00637A02" w:rsidRPr="00646293" w:rsidRDefault="00637A02">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B61CB" w14:textId="77777777" w:rsidR="00C9093A" w:rsidRDefault="00C9093A" w:rsidP="00BE67B0">
      <w:pPr>
        <w:spacing w:after="0" w:line="240" w:lineRule="auto"/>
      </w:pPr>
      <w:r>
        <w:separator/>
      </w:r>
    </w:p>
  </w:footnote>
  <w:footnote w:type="continuationSeparator" w:id="0">
    <w:p w14:paraId="2E2D229E" w14:textId="77777777" w:rsidR="00C9093A" w:rsidRDefault="00C9093A" w:rsidP="00BE67B0">
      <w:pPr>
        <w:spacing w:after="0" w:line="240" w:lineRule="auto"/>
      </w:pPr>
      <w:r>
        <w:continuationSeparator/>
      </w:r>
    </w:p>
  </w:footnote>
  <w:footnote w:type="continuationNotice" w:id="1">
    <w:p w14:paraId="52C6CBA9" w14:textId="77777777" w:rsidR="00C9093A" w:rsidRDefault="00C909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ayout w:type="fixed"/>
      <w:tblLook w:val="04A0" w:firstRow="1" w:lastRow="0" w:firstColumn="1" w:lastColumn="0" w:noHBand="0" w:noVBand="1"/>
    </w:tblPr>
    <w:tblGrid>
      <w:gridCol w:w="2425"/>
      <w:gridCol w:w="5940"/>
      <w:gridCol w:w="2413"/>
    </w:tblGrid>
    <w:tr w:rsidR="00637A02" w:rsidRPr="000A33D4" w14:paraId="782D34F1" w14:textId="77777777" w:rsidTr="00D52D5E">
      <w:trPr>
        <w:trHeight w:val="864"/>
      </w:trPr>
      <w:tc>
        <w:tcPr>
          <w:tcW w:w="2425" w:type="dxa"/>
          <w:vAlign w:val="center"/>
        </w:tcPr>
        <w:p w14:paraId="5B748140" w14:textId="77777777" w:rsidR="00637A02" w:rsidRPr="000A33D4" w:rsidRDefault="00637A02" w:rsidP="00990C61">
          <w:pPr>
            <w:pStyle w:val="Header"/>
            <w:tabs>
              <w:tab w:val="clear" w:pos="4680"/>
              <w:tab w:val="clear" w:pos="9360"/>
              <w:tab w:val="left" w:pos="1052"/>
            </w:tabs>
            <w:rPr>
              <w:rFonts w:cstheme="minorHAnsi"/>
              <w:sz w:val="32"/>
            </w:rPr>
          </w:pPr>
          <w:r>
            <w:rPr>
              <w:rFonts w:cstheme="minorHAnsi"/>
              <w:noProof/>
              <w:sz w:val="32"/>
            </w:rPr>
            <w:drawing>
              <wp:inline distT="0" distB="0" distL="0" distR="0" wp14:anchorId="7716D3E7" wp14:editId="2E701632">
                <wp:extent cx="1318314" cy="3072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1F8F6612" w14:textId="25310F22" w:rsidR="00637A02" w:rsidRPr="00573C6D" w:rsidRDefault="00637A02" w:rsidP="00573C6D">
          <w:pPr>
            <w:pStyle w:val="Header"/>
            <w:tabs>
              <w:tab w:val="clear" w:pos="4680"/>
              <w:tab w:val="clear" w:pos="9360"/>
              <w:tab w:val="left" w:pos="1052"/>
            </w:tabs>
            <w:jc w:val="center"/>
            <w:rPr>
              <w:rFonts w:cstheme="minorHAnsi"/>
              <w:sz w:val="28"/>
              <w:szCs w:val="30"/>
            </w:rPr>
          </w:pPr>
          <w:r>
            <w:rPr>
              <w:rFonts w:cstheme="minorHAnsi"/>
              <w:b/>
              <w:sz w:val="28"/>
              <w:szCs w:val="30"/>
            </w:rPr>
            <w:t>Investigational Device Information Form</w:t>
          </w:r>
        </w:p>
      </w:tc>
      <w:tc>
        <w:tcPr>
          <w:tcW w:w="2413" w:type="dxa"/>
          <w:vAlign w:val="center"/>
        </w:tcPr>
        <w:p w14:paraId="5B4B70A4" w14:textId="77777777" w:rsidR="00637A02" w:rsidRPr="000A33D4" w:rsidRDefault="00637A02"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7954FAEE" w14:textId="77777777" w:rsidR="00637A02" w:rsidRDefault="00637A02"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E5351"/>
    <w:multiLevelType w:val="hybridMultilevel"/>
    <w:tmpl w:val="31F04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F7412"/>
    <w:multiLevelType w:val="hybridMultilevel"/>
    <w:tmpl w:val="B0FE9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40DA0"/>
    <w:multiLevelType w:val="hybridMultilevel"/>
    <w:tmpl w:val="D35CF30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26CC08D0"/>
    <w:multiLevelType w:val="hybridMultilevel"/>
    <w:tmpl w:val="AB22B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D105F"/>
    <w:multiLevelType w:val="hybridMultilevel"/>
    <w:tmpl w:val="E14CD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72476"/>
    <w:multiLevelType w:val="hybridMultilevel"/>
    <w:tmpl w:val="2B4681E8"/>
    <w:lvl w:ilvl="0" w:tplc="E6A2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35FDA"/>
    <w:multiLevelType w:val="hybridMultilevel"/>
    <w:tmpl w:val="F6244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E73D0"/>
    <w:multiLevelType w:val="hybridMultilevel"/>
    <w:tmpl w:val="8480A976"/>
    <w:lvl w:ilvl="0" w:tplc="F2E28BC4">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8" w15:restartNumberingAfterBreak="0">
    <w:nsid w:val="427241A3"/>
    <w:multiLevelType w:val="hybridMultilevel"/>
    <w:tmpl w:val="7FB00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D6213"/>
    <w:multiLevelType w:val="hybridMultilevel"/>
    <w:tmpl w:val="60BC6428"/>
    <w:lvl w:ilvl="0" w:tplc="62D84E4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00EC7"/>
    <w:multiLevelType w:val="hybridMultilevel"/>
    <w:tmpl w:val="6F9C0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82886"/>
    <w:multiLevelType w:val="hybridMultilevel"/>
    <w:tmpl w:val="914C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F44E1"/>
    <w:multiLevelType w:val="hybridMultilevel"/>
    <w:tmpl w:val="5CB03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070AE"/>
    <w:multiLevelType w:val="hybridMultilevel"/>
    <w:tmpl w:val="914C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5184D"/>
    <w:multiLevelType w:val="hybridMultilevel"/>
    <w:tmpl w:val="D7A0A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9089A"/>
    <w:multiLevelType w:val="hybridMultilevel"/>
    <w:tmpl w:val="602CD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53021"/>
    <w:multiLevelType w:val="hybridMultilevel"/>
    <w:tmpl w:val="17C89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51868"/>
    <w:multiLevelType w:val="hybridMultilevel"/>
    <w:tmpl w:val="1B828D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74655"/>
    <w:multiLevelType w:val="hybridMultilevel"/>
    <w:tmpl w:val="914C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2424C"/>
    <w:multiLevelType w:val="hybridMultilevel"/>
    <w:tmpl w:val="42BA586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7E5711EA"/>
    <w:multiLevelType w:val="hybridMultilevel"/>
    <w:tmpl w:val="ED1AB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05F63"/>
    <w:multiLevelType w:val="hybridMultilevel"/>
    <w:tmpl w:val="9F2AB6C0"/>
    <w:lvl w:ilvl="0" w:tplc="93D03980">
      <w:start w:val="1"/>
      <w:numFmt w:val="lowerLetter"/>
      <w:lvlText w:val="%1)"/>
      <w:lvlJc w:val="left"/>
      <w:pPr>
        <w:ind w:left="695" w:hanging="360"/>
      </w:pPr>
      <w:rPr>
        <w:rFonts w:hint="default"/>
        <w:b w:val="0"/>
        <w:color w:val="auto"/>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2" w15:restartNumberingAfterBreak="0">
    <w:nsid w:val="7F7A50C8"/>
    <w:multiLevelType w:val="hybridMultilevel"/>
    <w:tmpl w:val="903A8326"/>
    <w:lvl w:ilvl="0" w:tplc="04090005">
      <w:start w:val="1"/>
      <w:numFmt w:val="bullet"/>
      <w:lvlText w:val=""/>
      <w:lvlJc w:val="left"/>
      <w:pPr>
        <w:ind w:left="1192" w:hanging="360"/>
      </w:pPr>
      <w:rPr>
        <w:rFonts w:ascii="Wingdings" w:hAnsi="Wingdings"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num w:numId="1">
    <w:abstractNumId w:val="5"/>
  </w:num>
  <w:num w:numId="2">
    <w:abstractNumId w:val="15"/>
  </w:num>
  <w:num w:numId="3">
    <w:abstractNumId w:val="18"/>
  </w:num>
  <w:num w:numId="4">
    <w:abstractNumId w:val="17"/>
  </w:num>
  <w:num w:numId="5">
    <w:abstractNumId w:val="10"/>
  </w:num>
  <w:num w:numId="6">
    <w:abstractNumId w:val="9"/>
  </w:num>
  <w:num w:numId="7">
    <w:abstractNumId w:val="13"/>
  </w:num>
  <w:num w:numId="8">
    <w:abstractNumId w:val="4"/>
  </w:num>
  <w:num w:numId="9">
    <w:abstractNumId w:val="19"/>
  </w:num>
  <w:num w:numId="10">
    <w:abstractNumId w:val="22"/>
  </w:num>
  <w:num w:numId="11">
    <w:abstractNumId w:val="2"/>
  </w:num>
  <w:num w:numId="12">
    <w:abstractNumId w:val="16"/>
  </w:num>
  <w:num w:numId="13">
    <w:abstractNumId w:val="3"/>
  </w:num>
  <w:num w:numId="14">
    <w:abstractNumId w:val="20"/>
  </w:num>
  <w:num w:numId="15">
    <w:abstractNumId w:val="0"/>
  </w:num>
  <w:num w:numId="16">
    <w:abstractNumId w:val="12"/>
  </w:num>
  <w:num w:numId="17">
    <w:abstractNumId w:val="1"/>
  </w:num>
  <w:num w:numId="18">
    <w:abstractNumId w:val="6"/>
  </w:num>
  <w:num w:numId="19">
    <w:abstractNumId w:val="8"/>
  </w:num>
  <w:num w:numId="20">
    <w:abstractNumId w:val="14"/>
  </w:num>
  <w:num w:numId="21">
    <w:abstractNumId w:val="11"/>
  </w:num>
  <w:num w:numId="22">
    <w:abstractNumId w:val="21"/>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cryptProviderType="rsaAES" w:cryptAlgorithmClass="hash" w:cryptAlgorithmType="typeAny" w:cryptAlgorithmSid="14" w:cryptSpinCount="100000" w:hash="P0aBnVYMngcVYweiQMbRskMAnHmWExulX/kc/w+tiYm8y88F78bKUhl8zNG2LiNeTJnl6WTpGJt1zexvM8HYSA==" w:salt="fVm+ga+qoucn3s7enNBnz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D2"/>
    <w:rsid w:val="00002AE6"/>
    <w:rsid w:val="00003193"/>
    <w:rsid w:val="00006828"/>
    <w:rsid w:val="00006E54"/>
    <w:rsid w:val="00007F7D"/>
    <w:rsid w:val="00012B25"/>
    <w:rsid w:val="00012CF6"/>
    <w:rsid w:val="0001355A"/>
    <w:rsid w:val="0001495E"/>
    <w:rsid w:val="00016CC7"/>
    <w:rsid w:val="00017112"/>
    <w:rsid w:val="0002094D"/>
    <w:rsid w:val="00021298"/>
    <w:rsid w:val="00022BAE"/>
    <w:rsid w:val="000256D8"/>
    <w:rsid w:val="00027BDC"/>
    <w:rsid w:val="00030DEB"/>
    <w:rsid w:val="0003265C"/>
    <w:rsid w:val="00033384"/>
    <w:rsid w:val="000335BE"/>
    <w:rsid w:val="00035005"/>
    <w:rsid w:val="00042201"/>
    <w:rsid w:val="00043033"/>
    <w:rsid w:val="0004371B"/>
    <w:rsid w:val="00043736"/>
    <w:rsid w:val="00047B84"/>
    <w:rsid w:val="00047F4C"/>
    <w:rsid w:val="00047FB2"/>
    <w:rsid w:val="000519B5"/>
    <w:rsid w:val="000538FF"/>
    <w:rsid w:val="00056076"/>
    <w:rsid w:val="00057078"/>
    <w:rsid w:val="00063476"/>
    <w:rsid w:val="00063778"/>
    <w:rsid w:val="00065CF7"/>
    <w:rsid w:val="0006615B"/>
    <w:rsid w:val="00070021"/>
    <w:rsid w:val="00075CA0"/>
    <w:rsid w:val="00076A5D"/>
    <w:rsid w:val="000770EC"/>
    <w:rsid w:val="000813F2"/>
    <w:rsid w:val="000814C1"/>
    <w:rsid w:val="00084761"/>
    <w:rsid w:val="00085AD1"/>
    <w:rsid w:val="00096F9A"/>
    <w:rsid w:val="000978AF"/>
    <w:rsid w:val="000A03BF"/>
    <w:rsid w:val="000A11C3"/>
    <w:rsid w:val="000A33D4"/>
    <w:rsid w:val="000A381B"/>
    <w:rsid w:val="000A4849"/>
    <w:rsid w:val="000A4B08"/>
    <w:rsid w:val="000A4FBB"/>
    <w:rsid w:val="000A581C"/>
    <w:rsid w:val="000A7460"/>
    <w:rsid w:val="000B0761"/>
    <w:rsid w:val="000B2E5A"/>
    <w:rsid w:val="000B3701"/>
    <w:rsid w:val="000B6E5C"/>
    <w:rsid w:val="000C37B5"/>
    <w:rsid w:val="000C69CF"/>
    <w:rsid w:val="000C7826"/>
    <w:rsid w:val="000D0BD8"/>
    <w:rsid w:val="000D1492"/>
    <w:rsid w:val="000D43CE"/>
    <w:rsid w:val="000D5448"/>
    <w:rsid w:val="000D5595"/>
    <w:rsid w:val="000D7554"/>
    <w:rsid w:val="000E003B"/>
    <w:rsid w:val="000E086D"/>
    <w:rsid w:val="000E08CB"/>
    <w:rsid w:val="000E18DD"/>
    <w:rsid w:val="000E4396"/>
    <w:rsid w:val="000E4C0A"/>
    <w:rsid w:val="000E50CC"/>
    <w:rsid w:val="000E78BD"/>
    <w:rsid w:val="000E78C0"/>
    <w:rsid w:val="000F0FCA"/>
    <w:rsid w:val="000F1C71"/>
    <w:rsid w:val="000F253B"/>
    <w:rsid w:val="000F6F71"/>
    <w:rsid w:val="00100BD0"/>
    <w:rsid w:val="001019F7"/>
    <w:rsid w:val="001021DD"/>
    <w:rsid w:val="00102ABD"/>
    <w:rsid w:val="0010334C"/>
    <w:rsid w:val="00106033"/>
    <w:rsid w:val="00107542"/>
    <w:rsid w:val="00107785"/>
    <w:rsid w:val="00111100"/>
    <w:rsid w:val="001115F6"/>
    <w:rsid w:val="00111ACE"/>
    <w:rsid w:val="00115C4B"/>
    <w:rsid w:val="00115DEA"/>
    <w:rsid w:val="00117A5C"/>
    <w:rsid w:val="00117A67"/>
    <w:rsid w:val="00117BDC"/>
    <w:rsid w:val="00120217"/>
    <w:rsid w:val="00122AF5"/>
    <w:rsid w:val="00122BBB"/>
    <w:rsid w:val="001233D2"/>
    <w:rsid w:val="00123FD9"/>
    <w:rsid w:val="001244F3"/>
    <w:rsid w:val="0012478A"/>
    <w:rsid w:val="00124EDB"/>
    <w:rsid w:val="001304C0"/>
    <w:rsid w:val="00131E7D"/>
    <w:rsid w:val="00132DDA"/>
    <w:rsid w:val="00143A24"/>
    <w:rsid w:val="0015157B"/>
    <w:rsid w:val="00151FA3"/>
    <w:rsid w:val="001537BE"/>
    <w:rsid w:val="00154CC3"/>
    <w:rsid w:val="00157B42"/>
    <w:rsid w:val="00161C35"/>
    <w:rsid w:val="00162AC5"/>
    <w:rsid w:val="00162C8B"/>
    <w:rsid w:val="00163DEE"/>
    <w:rsid w:val="00170AC6"/>
    <w:rsid w:val="00174168"/>
    <w:rsid w:val="00174AD8"/>
    <w:rsid w:val="001755EF"/>
    <w:rsid w:val="00175D01"/>
    <w:rsid w:val="001774EA"/>
    <w:rsid w:val="0018110B"/>
    <w:rsid w:val="00182B25"/>
    <w:rsid w:val="00184D29"/>
    <w:rsid w:val="0018536E"/>
    <w:rsid w:val="00185CCB"/>
    <w:rsid w:val="001871E5"/>
    <w:rsid w:val="00187275"/>
    <w:rsid w:val="0019087F"/>
    <w:rsid w:val="00192594"/>
    <w:rsid w:val="00194452"/>
    <w:rsid w:val="00196ABC"/>
    <w:rsid w:val="00197614"/>
    <w:rsid w:val="00197F29"/>
    <w:rsid w:val="001A0F7C"/>
    <w:rsid w:val="001A1256"/>
    <w:rsid w:val="001A18F8"/>
    <w:rsid w:val="001A27E4"/>
    <w:rsid w:val="001A3737"/>
    <w:rsid w:val="001A705E"/>
    <w:rsid w:val="001B1F2A"/>
    <w:rsid w:val="001B2CED"/>
    <w:rsid w:val="001B3884"/>
    <w:rsid w:val="001B3915"/>
    <w:rsid w:val="001B3F26"/>
    <w:rsid w:val="001B488D"/>
    <w:rsid w:val="001C067B"/>
    <w:rsid w:val="001C4D4A"/>
    <w:rsid w:val="001C54ED"/>
    <w:rsid w:val="001C6FE5"/>
    <w:rsid w:val="001D00E2"/>
    <w:rsid w:val="001D04EA"/>
    <w:rsid w:val="001D1739"/>
    <w:rsid w:val="001D1DB5"/>
    <w:rsid w:val="001D3A28"/>
    <w:rsid w:val="001D3CC0"/>
    <w:rsid w:val="001D7E6E"/>
    <w:rsid w:val="001E00B2"/>
    <w:rsid w:val="001E0551"/>
    <w:rsid w:val="001E1242"/>
    <w:rsid w:val="001E31F3"/>
    <w:rsid w:val="001E3886"/>
    <w:rsid w:val="001E3E6F"/>
    <w:rsid w:val="001F1593"/>
    <w:rsid w:val="001F268A"/>
    <w:rsid w:val="001F2980"/>
    <w:rsid w:val="001F3D2F"/>
    <w:rsid w:val="001F3EE9"/>
    <w:rsid w:val="001F54B9"/>
    <w:rsid w:val="001F7373"/>
    <w:rsid w:val="001F750A"/>
    <w:rsid w:val="00200118"/>
    <w:rsid w:val="002016E9"/>
    <w:rsid w:val="0020298E"/>
    <w:rsid w:val="00202AB6"/>
    <w:rsid w:val="0020617C"/>
    <w:rsid w:val="00210545"/>
    <w:rsid w:val="0021064F"/>
    <w:rsid w:val="0021280D"/>
    <w:rsid w:val="00214047"/>
    <w:rsid w:val="002161A2"/>
    <w:rsid w:val="00221584"/>
    <w:rsid w:val="00223C8C"/>
    <w:rsid w:val="00230258"/>
    <w:rsid w:val="002314B0"/>
    <w:rsid w:val="00231813"/>
    <w:rsid w:val="00231C75"/>
    <w:rsid w:val="00232A3C"/>
    <w:rsid w:val="00234B5C"/>
    <w:rsid w:val="00243043"/>
    <w:rsid w:val="002449DA"/>
    <w:rsid w:val="00245421"/>
    <w:rsid w:val="00246537"/>
    <w:rsid w:val="00250546"/>
    <w:rsid w:val="002515D0"/>
    <w:rsid w:val="0025480A"/>
    <w:rsid w:val="002557CA"/>
    <w:rsid w:val="00255880"/>
    <w:rsid w:val="00256133"/>
    <w:rsid w:val="00260339"/>
    <w:rsid w:val="0026067C"/>
    <w:rsid w:val="00261A4A"/>
    <w:rsid w:val="00262EE9"/>
    <w:rsid w:val="00263B03"/>
    <w:rsid w:val="002642F7"/>
    <w:rsid w:val="00265274"/>
    <w:rsid w:val="0026576F"/>
    <w:rsid w:val="00271221"/>
    <w:rsid w:val="002736A5"/>
    <w:rsid w:val="002752F8"/>
    <w:rsid w:val="002764D2"/>
    <w:rsid w:val="00277807"/>
    <w:rsid w:val="00280159"/>
    <w:rsid w:val="002807E8"/>
    <w:rsid w:val="002819DE"/>
    <w:rsid w:val="0028299C"/>
    <w:rsid w:val="002834DD"/>
    <w:rsid w:val="0028490F"/>
    <w:rsid w:val="00286855"/>
    <w:rsid w:val="00292B1D"/>
    <w:rsid w:val="00293B04"/>
    <w:rsid w:val="00293C2C"/>
    <w:rsid w:val="0029497C"/>
    <w:rsid w:val="00295124"/>
    <w:rsid w:val="0029528F"/>
    <w:rsid w:val="00296C53"/>
    <w:rsid w:val="002973EC"/>
    <w:rsid w:val="00297BD9"/>
    <w:rsid w:val="002A2161"/>
    <w:rsid w:val="002A4E46"/>
    <w:rsid w:val="002A5674"/>
    <w:rsid w:val="002A57A1"/>
    <w:rsid w:val="002A5F15"/>
    <w:rsid w:val="002A60C7"/>
    <w:rsid w:val="002A62B3"/>
    <w:rsid w:val="002B06DF"/>
    <w:rsid w:val="002B0CF2"/>
    <w:rsid w:val="002B160B"/>
    <w:rsid w:val="002B558B"/>
    <w:rsid w:val="002C1F85"/>
    <w:rsid w:val="002C1FC0"/>
    <w:rsid w:val="002C2599"/>
    <w:rsid w:val="002C3F46"/>
    <w:rsid w:val="002C46ED"/>
    <w:rsid w:val="002C6145"/>
    <w:rsid w:val="002C6DC5"/>
    <w:rsid w:val="002C7F67"/>
    <w:rsid w:val="002D0F31"/>
    <w:rsid w:val="002D183C"/>
    <w:rsid w:val="002D2FAA"/>
    <w:rsid w:val="002D6085"/>
    <w:rsid w:val="002D72B6"/>
    <w:rsid w:val="002E00F1"/>
    <w:rsid w:val="002E0179"/>
    <w:rsid w:val="002E279C"/>
    <w:rsid w:val="002F0614"/>
    <w:rsid w:val="002F0676"/>
    <w:rsid w:val="002F30BB"/>
    <w:rsid w:val="002F35E3"/>
    <w:rsid w:val="002F48F4"/>
    <w:rsid w:val="002F64A0"/>
    <w:rsid w:val="00301594"/>
    <w:rsid w:val="00302D01"/>
    <w:rsid w:val="00303E5A"/>
    <w:rsid w:val="003040EC"/>
    <w:rsid w:val="00304228"/>
    <w:rsid w:val="00306D71"/>
    <w:rsid w:val="003107DF"/>
    <w:rsid w:val="00310EE1"/>
    <w:rsid w:val="0031365F"/>
    <w:rsid w:val="00313C1C"/>
    <w:rsid w:val="00314826"/>
    <w:rsid w:val="00314A89"/>
    <w:rsid w:val="00315463"/>
    <w:rsid w:val="003175DC"/>
    <w:rsid w:val="00322F22"/>
    <w:rsid w:val="00323208"/>
    <w:rsid w:val="00325019"/>
    <w:rsid w:val="00325F15"/>
    <w:rsid w:val="00326397"/>
    <w:rsid w:val="00326579"/>
    <w:rsid w:val="00327969"/>
    <w:rsid w:val="003312DB"/>
    <w:rsid w:val="0033542A"/>
    <w:rsid w:val="00336A21"/>
    <w:rsid w:val="00340A55"/>
    <w:rsid w:val="003411E0"/>
    <w:rsid w:val="0034379E"/>
    <w:rsid w:val="003456B2"/>
    <w:rsid w:val="00345FE8"/>
    <w:rsid w:val="00347308"/>
    <w:rsid w:val="00350198"/>
    <w:rsid w:val="00350BCA"/>
    <w:rsid w:val="00350F77"/>
    <w:rsid w:val="0035190C"/>
    <w:rsid w:val="0035299D"/>
    <w:rsid w:val="00352E35"/>
    <w:rsid w:val="003533B0"/>
    <w:rsid w:val="00354D42"/>
    <w:rsid w:val="00354E47"/>
    <w:rsid w:val="00361641"/>
    <w:rsid w:val="003639E7"/>
    <w:rsid w:val="003668E9"/>
    <w:rsid w:val="00370408"/>
    <w:rsid w:val="00371370"/>
    <w:rsid w:val="00372F6D"/>
    <w:rsid w:val="00375267"/>
    <w:rsid w:val="003752FC"/>
    <w:rsid w:val="00375B0B"/>
    <w:rsid w:val="00377460"/>
    <w:rsid w:val="00380610"/>
    <w:rsid w:val="00380797"/>
    <w:rsid w:val="003807F6"/>
    <w:rsid w:val="00380DD6"/>
    <w:rsid w:val="00381A85"/>
    <w:rsid w:val="003822BB"/>
    <w:rsid w:val="00385237"/>
    <w:rsid w:val="00390C5D"/>
    <w:rsid w:val="003920E6"/>
    <w:rsid w:val="003933DC"/>
    <w:rsid w:val="00394E36"/>
    <w:rsid w:val="00395613"/>
    <w:rsid w:val="00395A3D"/>
    <w:rsid w:val="00396DD8"/>
    <w:rsid w:val="00397A2D"/>
    <w:rsid w:val="003A1D85"/>
    <w:rsid w:val="003A5308"/>
    <w:rsid w:val="003A654A"/>
    <w:rsid w:val="003A7B00"/>
    <w:rsid w:val="003B1E90"/>
    <w:rsid w:val="003B41D2"/>
    <w:rsid w:val="003B536E"/>
    <w:rsid w:val="003B6333"/>
    <w:rsid w:val="003B66B4"/>
    <w:rsid w:val="003C1F4A"/>
    <w:rsid w:val="003C3C0E"/>
    <w:rsid w:val="003C3D6B"/>
    <w:rsid w:val="003C5163"/>
    <w:rsid w:val="003C5372"/>
    <w:rsid w:val="003C5D01"/>
    <w:rsid w:val="003D0B07"/>
    <w:rsid w:val="003D1D36"/>
    <w:rsid w:val="003D212D"/>
    <w:rsid w:val="003D4583"/>
    <w:rsid w:val="003D55D0"/>
    <w:rsid w:val="003D5F45"/>
    <w:rsid w:val="003D5F63"/>
    <w:rsid w:val="003D609D"/>
    <w:rsid w:val="003E08BF"/>
    <w:rsid w:val="003E0D59"/>
    <w:rsid w:val="003E1875"/>
    <w:rsid w:val="003E241F"/>
    <w:rsid w:val="003E3D6D"/>
    <w:rsid w:val="003E7DCB"/>
    <w:rsid w:val="003E7E12"/>
    <w:rsid w:val="003F187F"/>
    <w:rsid w:val="003F18A5"/>
    <w:rsid w:val="003F2FED"/>
    <w:rsid w:val="003F5AFD"/>
    <w:rsid w:val="003F64B0"/>
    <w:rsid w:val="0040487B"/>
    <w:rsid w:val="0040498C"/>
    <w:rsid w:val="004061DD"/>
    <w:rsid w:val="00407CB2"/>
    <w:rsid w:val="00412E07"/>
    <w:rsid w:val="004140EE"/>
    <w:rsid w:val="0041594A"/>
    <w:rsid w:val="004172B4"/>
    <w:rsid w:val="004207A6"/>
    <w:rsid w:val="004234E8"/>
    <w:rsid w:val="00424F9A"/>
    <w:rsid w:val="00427709"/>
    <w:rsid w:val="00430178"/>
    <w:rsid w:val="00430B57"/>
    <w:rsid w:val="0043210F"/>
    <w:rsid w:val="00433599"/>
    <w:rsid w:val="00436734"/>
    <w:rsid w:val="00436C09"/>
    <w:rsid w:val="00443A96"/>
    <w:rsid w:val="00445445"/>
    <w:rsid w:val="00451B20"/>
    <w:rsid w:val="004535C2"/>
    <w:rsid w:val="00460EFC"/>
    <w:rsid w:val="004616EE"/>
    <w:rsid w:val="00461B97"/>
    <w:rsid w:val="004625DC"/>
    <w:rsid w:val="00465741"/>
    <w:rsid w:val="00466837"/>
    <w:rsid w:val="0046744C"/>
    <w:rsid w:val="00470F96"/>
    <w:rsid w:val="004740A1"/>
    <w:rsid w:val="00475001"/>
    <w:rsid w:val="00475995"/>
    <w:rsid w:val="00475D48"/>
    <w:rsid w:val="0047612C"/>
    <w:rsid w:val="00480394"/>
    <w:rsid w:val="00481E5D"/>
    <w:rsid w:val="004865EA"/>
    <w:rsid w:val="00486CEB"/>
    <w:rsid w:val="00487A4A"/>
    <w:rsid w:val="00487E18"/>
    <w:rsid w:val="0049148E"/>
    <w:rsid w:val="00491614"/>
    <w:rsid w:val="0049162A"/>
    <w:rsid w:val="004919FE"/>
    <w:rsid w:val="00492056"/>
    <w:rsid w:val="00492184"/>
    <w:rsid w:val="00492DEE"/>
    <w:rsid w:val="00494B49"/>
    <w:rsid w:val="004A058B"/>
    <w:rsid w:val="004A059D"/>
    <w:rsid w:val="004A1367"/>
    <w:rsid w:val="004A37AB"/>
    <w:rsid w:val="004A4BBA"/>
    <w:rsid w:val="004A4F07"/>
    <w:rsid w:val="004A654B"/>
    <w:rsid w:val="004A6D38"/>
    <w:rsid w:val="004B4CF3"/>
    <w:rsid w:val="004B77E1"/>
    <w:rsid w:val="004B791E"/>
    <w:rsid w:val="004B7930"/>
    <w:rsid w:val="004C1411"/>
    <w:rsid w:val="004C1D4C"/>
    <w:rsid w:val="004C7550"/>
    <w:rsid w:val="004C7D7C"/>
    <w:rsid w:val="004D1645"/>
    <w:rsid w:val="004D1EC4"/>
    <w:rsid w:val="004D4ED2"/>
    <w:rsid w:val="004D51C6"/>
    <w:rsid w:val="004D7141"/>
    <w:rsid w:val="004D77FA"/>
    <w:rsid w:val="004E1FE5"/>
    <w:rsid w:val="004E22B4"/>
    <w:rsid w:val="004E3916"/>
    <w:rsid w:val="004E4126"/>
    <w:rsid w:val="004E561B"/>
    <w:rsid w:val="004E577C"/>
    <w:rsid w:val="004F010D"/>
    <w:rsid w:val="004F0D68"/>
    <w:rsid w:val="004F1BB8"/>
    <w:rsid w:val="004F2C00"/>
    <w:rsid w:val="004F40E9"/>
    <w:rsid w:val="004F4C85"/>
    <w:rsid w:val="004F6C8C"/>
    <w:rsid w:val="004F7D2B"/>
    <w:rsid w:val="004F7EC1"/>
    <w:rsid w:val="00501B49"/>
    <w:rsid w:val="00502B67"/>
    <w:rsid w:val="00503164"/>
    <w:rsid w:val="00511189"/>
    <w:rsid w:val="00511BCD"/>
    <w:rsid w:val="005124BF"/>
    <w:rsid w:val="0051268C"/>
    <w:rsid w:val="005127FB"/>
    <w:rsid w:val="005142BC"/>
    <w:rsid w:val="00516DE5"/>
    <w:rsid w:val="00520E50"/>
    <w:rsid w:val="00520F38"/>
    <w:rsid w:val="00521C20"/>
    <w:rsid w:val="0052274D"/>
    <w:rsid w:val="00523F45"/>
    <w:rsid w:val="00527378"/>
    <w:rsid w:val="0053660D"/>
    <w:rsid w:val="00537D69"/>
    <w:rsid w:val="00537ECF"/>
    <w:rsid w:val="005428D3"/>
    <w:rsid w:val="00542993"/>
    <w:rsid w:val="00544652"/>
    <w:rsid w:val="005470C2"/>
    <w:rsid w:val="0054731F"/>
    <w:rsid w:val="00551A55"/>
    <w:rsid w:val="00551D8E"/>
    <w:rsid w:val="00552EED"/>
    <w:rsid w:val="00553635"/>
    <w:rsid w:val="00556422"/>
    <w:rsid w:val="00561A92"/>
    <w:rsid w:val="00564E2B"/>
    <w:rsid w:val="00565685"/>
    <w:rsid w:val="005665A7"/>
    <w:rsid w:val="00570006"/>
    <w:rsid w:val="00570B6C"/>
    <w:rsid w:val="00570F15"/>
    <w:rsid w:val="00573429"/>
    <w:rsid w:val="00573C6D"/>
    <w:rsid w:val="005751DF"/>
    <w:rsid w:val="00575991"/>
    <w:rsid w:val="0057700D"/>
    <w:rsid w:val="00577544"/>
    <w:rsid w:val="0058182C"/>
    <w:rsid w:val="00583A08"/>
    <w:rsid w:val="00583C66"/>
    <w:rsid w:val="00584195"/>
    <w:rsid w:val="00585929"/>
    <w:rsid w:val="00585E5D"/>
    <w:rsid w:val="00586109"/>
    <w:rsid w:val="00590CE6"/>
    <w:rsid w:val="00593E9C"/>
    <w:rsid w:val="00594BB2"/>
    <w:rsid w:val="00595EC8"/>
    <w:rsid w:val="0059761E"/>
    <w:rsid w:val="005A06C3"/>
    <w:rsid w:val="005A0FE9"/>
    <w:rsid w:val="005A199B"/>
    <w:rsid w:val="005A7109"/>
    <w:rsid w:val="005A7531"/>
    <w:rsid w:val="005A7CCB"/>
    <w:rsid w:val="005B06DD"/>
    <w:rsid w:val="005B07B6"/>
    <w:rsid w:val="005B1FE5"/>
    <w:rsid w:val="005B501A"/>
    <w:rsid w:val="005B7905"/>
    <w:rsid w:val="005C04FA"/>
    <w:rsid w:val="005C47A5"/>
    <w:rsid w:val="005C49FF"/>
    <w:rsid w:val="005C690D"/>
    <w:rsid w:val="005C7636"/>
    <w:rsid w:val="005D0C5B"/>
    <w:rsid w:val="005D335B"/>
    <w:rsid w:val="005E1054"/>
    <w:rsid w:val="005E23F2"/>
    <w:rsid w:val="005E25C3"/>
    <w:rsid w:val="005E4194"/>
    <w:rsid w:val="005E4CF4"/>
    <w:rsid w:val="005E4E50"/>
    <w:rsid w:val="005E6D3C"/>
    <w:rsid w:val="005F0974"/>
    <w:rsid w:val="005F1033"/>
    <w:rsid w:val="005F1449"/>
    <w:rsid w:val="005F1AD0"/>
    <w:rsid w:val="005F2700"/>
    <w:rsid w:val="005F2AB0"/>
    <w:rsid w:val="005F35E4"/>
    <w:rsid w:val="005F5D36"/>
    <w:rsid w:val="006008DE"/>
    <w:rsid w:val="006013E8"/>
    <w:rsid w:val="0060295D"/>
    <w:rsid w:val="00604270"/>
    <w:rsid w:val="00605787"/>
    <w:rsid w:val="0060651C"/>
    <w:rsid w:val="006105BD"/>
    <w:rsid w:val="00611560"/>
    <w:rsid w:val="00612904"/>
    <w:rsid w:val="006138F2"/>
    <w:rsid w:val="0061481D"/>
    <w:rsid w:val="0061532B"/>
    <w:rsid w:val="006154D9"/>
    <w:rsid w:val="00617DED"/>
    <w:rsid w:val="006216E1"/>
    <w:rsid w:val="00622C9D"/>
    <w:rsid w:val="006257E6"/>
    <w:rsid w:val="006302F3"/>
    <w:rsid w:val="00631018"/>
    <w:rsid w:val="006326E0"/>
    <w:rsid w:val="006345AF"/>
    <w:rsid w:val="0063479D"/>
    <w:rsid w:val="006356F6"/>
    <w:rsid w:val="00637A02"/>
    <w:rsid w:val="006445ED"/>
    <w:rsid w:val="00644F27"/>
    <w:rsid w:val="00645378"/>
    <w:rsid w:val="006453B9"/>
    <w:rsid w:val="00645F1B"/>
    <w:rsid w:val="00646293"/>
    <w:rsid w:val="00646666"/>
    <w:rsid w:val="00646F4C"/>
    <w:rsid w:val="00647CC6"/>
    <w:rsid w:val="00651E53"/>
    <w:rsid w:val="00655540"/>
    <w:rsid w:val="00655D46"/>
    <w:rsid w:val="00655F24"/>
    <w:rsid w:val="006570B5"/>
    <w:rsid w:val="00667819"/>
    <w:rsid w:val="00667F62"/>
    <w:rsid w:val="00670B44"/>
    <w:rsid w:val="0067165A"/>
    <w:rsid w:val="00671694"/>
    <w:rsid w:val="00671723"/>
    <w:rsid w:val="00671FF0"/>
    <w:rsid w:val="00672096"/>
    <w:rsid w:val="006729C3"/>
    <w:rsid w:val="00675B76"/>
    <w:rsid w:val="006760BD"/>
    <w:rsid w:val="00677E08"/>
    <w:rsid w:val="006800CC"/>
    <w:rsid w:val="0068112A"/>
    <w:rsid w:val="0068114A"/>
    <w:rsid w:val="00683C0A"/>
    <w:rsid w:val="00684C63"/>
    <w:rsid w:val="0068628C"/>
    <w:rsid w:val="00690564"/>
    <w:rsid w:val="00692B2B"/>
    <w:rsid w:val="00692F0C"/>
    <w:rsid w:val="00693CD1"/>
    <w:rsid w:val="00695F2A"/>
    <w:rsid w:val="00696F63"/>
    <w:rsid w:val="006A0E2C"/>
    <w:rsid w:val="006A2571"/>
    <w:rsid w:val="006A3453"/>
    <w:rsid w:val="006B2191"/>
    <w:rsid w:val="006B2594"/>
    <w:rsid w:val="006B40A0"/>
    <w:rsid w:val="006B4E27"/>
    <w:rsid w:val="006B50BC"/>
    <w:rsid w:val="006C1109"/>
    <w:rsid w:val="006C1971"/>
    <w:rsid w:val="006C1BD4"/>
    <w:rsid w:val="006C3157"/>
    <w:rsid w:val="006C31FE"/>
    <w:rsid w:val="006C3229"/>
    <w:rsid w:val="006D00C1"/>
    <w:rsid w:val="006D4864"/>
    <w:rsid w:val="006D56F3"/>
    <w:rsid w:val="006E0306"/>
    <w:rsid w:val="006E0DBD"/>
    <w:rsid w:val="006E46F4"/>
    <w:rsid w:val="006E4FA4"/>
    <w:rsid w:val="006E6097"/>
    <w:rsid w:val="006F0131"/>
    <w:rsid w:val="006F2805"/>
    <w:rsid w:val="006F5C05"/>
    <w:rsid w:val="007011F0"/>
    <w:rsid w:val="00701919"/>
    <w:rsid w:val="00701E42"/>
    <w:rsid w:val="00703A8A"/>
    <w:rsid w:val="00704110"/>
    <w:rsid w:val="0070460B"/>
    <w:rsid w:val="0070545F"/>
    <w:rsid w:val="00706AAA"/>
    <w:rsid w:val="007108E8"/>
    <w:rsid w:val="007109A6"/>
    <w:rsid w:val="00711DEB"/>
    <w:rsid w:val="00712530"/>
    <w:rsid w:val="00713C99"/>
    <w:rsid w:val="00713D40"/>
    <w:rsid w:val="00714111"/>
    <w:rsid w:val="007142F8"/>
    <w:rsid w:val="007146E5"/>
    <w:rsid w:val="00715686"/>
    <w:rsid w:val="00715DF0"/>
    <w:rsid w:val="0072226A"/>
    <w:rsid w:val="00722B92"/>
    <w:rsid w:val="00723C23"/>
    <w:rsid w:val="00723F3D"/>
    <w:rsid w:val="00725FD8"/>
    <w:rsid w:val="007272D8"/>
    <w:rsid w:val="00731467"/>
    <w:rsid w:val="007324EE"/>
    <w:rsid w:val="00732537"/>
    <w:rsid w:val="00732AB3"/>
    <w:rsid w:val="00732C41"/>
    <w:rsid w:val="00733A47"/>
    <w:rsid w:val="007352BF"/>
    <w:rsid w:val="0073579F"/>
    <w:rsid w:val="00735AE6"/>
    <w:rsid w:val="00735D46"/>
    <w:rsid w:val="0073755A"/>
    <w:rsid w:val="00737567"/>
    <w:rsid w:val="007378DB"/>
    <w:rsid w:val="00741303"/>
    <w:rsid w:val="00742F27"/>
    <w:rsid w:val="0074370F"/>
    <w:rsid w:val="00743A67"/>
    <w:rsid w:val="00743B42"/>
    <w:rsid w:val="00745ACE"/>
    <w:rsid w:val="007476E9"/>
    <w:rsid w:val="00747C3E"/>
    <w:rsid w:val="00750B89"/>
    <w:rsid w:val="00750C39"/>
    <w:rsid w:val="00753D38"/>
    <w:rsid w:val="007575A3"/>
    <w:rsid w:val="00767206"/>
    <w:rsid w:val="00771B38"/>
    <w:rsid w:val="00773206"/>
    <w:rsid w:val="0077436D"/>
    <w:rsid w:val="007748E8"/>
    <w:rsid w:val="00775313"/>
    <w:rsid w:val="0077608E"/>
    <w:rsid w:val="00776668"/>
    <w:rsid w:val="00782182"/>
    <w:rsid w:val="007838B1"/>
    <w:rsid w:val="007846C8"/>
    <w:rsid w:val="007859D1"/>
    <w:rsid w:val="00786A5D"/>
    <w:rsid w:val="0079204A"/>
    <w:rsid w:val="007946AD"/>
    <w:rsid w:val="00796358"/>
    <w:rsid w:val="00797350"/>
    <w:rsid w:val="007A127C"/>
    <w:rsid w:val="007A14F5"/>
    <w:rsid w:val="007A2E42"/>
    <w:rsid w:val="007A6A6C"/>
    <w:rsid w:val="007B086E"/>
    <w:rsid w:val="007B090E"/>
    <w:rsid w:val="007B1A1D"/>
    <w:rsid w:val="007B2A85"/>
    <w:rsid w:val="007B5D24"/>
    <w:rsid w:val="007B64F2"/>
    <w:rsid w:val="007B6B42"/>
    <w:rsid w:val="007B7389"/>
    <w:rsid w:val="007B7629"/>
    <w:rsid w:val="007B7E36"/>
    <w:rsid w:val="007C02A9"/>
    <w:rsid w:val="007C0F66"/>
    <w:rsid w:val="007C189E"/>
    <w:rsid w:val="007C18AF"/>
    <w:rsid w:val="007C1BA9"/>
    <w:rsid w:val="007C2490"/>
    <w:rsid w:val="007C2B81"/>
    <w:rsid w:val="007C2C0C"/>
    <w:rsid w:val="007C32B2"/>
    <w:rsid w:val="007C393E"/>
    <w:rsid w:val="007C62DB"/>
    <w:rsid w:val="007C7A2C"/>
    <w:rsid w:val="007D01D5"/>
    <w:rsid w:val="007D187A"/>
    <w:rsid w:val="007D201F"/>
    <w:rsid w:val="007D35C8"/>
    <w:rsid w:val="007D39D6"/>
    <w:rsid w:val="007D4147"/>
    <w:rsid w:val="007D4B0C"/>
    <w:rsid w:val="007D52DB"/>
    <w:rsid w:val="007D7B72"/>
    <w:rsid w:val="007E0E80"/>
    <w:rsid w:val="007E32FD"/>
    <w:rsid w:val="007E3FFF"/>
    <w:rsid w:val="007E6C91"/>
    <w:rsid w:val="007E6E8B"/>
    <w:rsid w:val="007E7B71"/>
    <w:rsid w:val="007F04C8"/>
    <w:rsid w:val="007F09D4"/>
    <w:rsid w:val="007F1132"/>
    <w:rsid w:val="007F49D1"/>
    <w:rsid w:val="007F4DBE"/>
    <w:rsid w:val="007F565F"/>
    <w:rsid w:val="0080041F"/>
    <w:rsid w:val="00800BE2"/>
    <w:rsid w:val="00801B70"/>
    <w:rsid w:val="00802884"/>
    <w:rsid w:val="008044F7"/>
    <w:rsid w:val="008046AF"/>
    <w:rsid w:val="00804C94"/>
    <w:rsid w:val="00804EA2"/>
    <w:rsid w:val="0080539D"/>
    <w:rsid w:val="0080580A"/>
    <w:rsid w:val="00807844"/>
    <w:rsid w:val="00807B90"/>
    <w:rsid w:val="00807C0C"/>
    <w:rsid w:val="00810780"/>
    <w:rsid w:val="0081108C"/>
    <w:rsid w:val="00811C59"/>
    <w:rsid w:val="00812785"/>
    <w:rsid w:val="00815C2A"/>
    <w:rsid w:val="008171D5"/>
    <w:rsid w:val="00820574"/>
    <w:rsid w:val="00821B0A"/>
    <w:rsid w:val="00821E8F"/>
    <w:rsid w:val="00823461"/>
    <w:rsid w:val="00823812"/>
    <w:rsid w:val="008250C7"/>
    <w:rsid w:val="00825942"/>
    <w:rsid w:val="00826201"/>
    <w:rsid w:val="00826B97"/>
    <w:rsid w:val="008272B2"/>
    <w:rsid w:val="00827562"/>
    <w:rsid w:val="008317FF"/>
    <w:rsid w:val="00833B4B"/>
    <w:rsid w:val="00833D62"/>
    <w:rsid w:val="00834D28"/>
    <w:rsid w:val="008350CB"/>
    <w:rsid w:val="0083551A"/>
    <w:rsid w:val="008402A4"/>
    <w:rsid w:val="00842BC6"/>
    <w:rsid w:val="008439ED"/>
    <w:rsid w:val="00843C1F"/>
    <w:rsid w:val="0084503D"/>
    <w:rsid w:val="00845060"/>
    <w:rsid w:val="008450A9"/>
    <w:rsid w:val="00846A0C"/>
    <w:rsid w:val="00846EE6"/>
    <w:rsid w:val="0085109D"/>
    <w:rsid w:val="008517BD"/>
    <w:rsid w:val="00853EE4"/>
    <w:rsid w:val="00855266"/>
    <w:rsid w:val="00855444"/>
    <w:rsid w:val="00855DFF"/>
    <w:rsid w:val="008560BB"/>
    <w:rsid w:val="00856AC6"/>
    <w:rsid w:val="008617E7"/>
    <w:rsid w:val="0086264C"/>
    <w:rsid w:val="008633B6"/>
    <w:rsid w:val="00865242"/>
    <w:rsid w:val="00866580"/>
    <w:rsid w:val="00867464"/>
    <w:rsid w:val="0086772B"/>
    <w:rsid w:val="008767E2"/>
    <w:rsid w:val="00876B14"/>
    <w:rsid w:val="00877556"/>
    <w:rsid w:val="00881753"/>
    <w:rsid w:val="00881A9E"/>
    <w:rsid w:val="00881F73"/>
    <w:rsid w:val="00890F40"/>
    <w:rsid w:val="00891AFE"/>
    <w:rsid w:val="00891C7E"/>
    <w:rsid w:val="00893362"/>
    <w:rsid w:val="00894564"/>
    <w:rsid w:val="00896701"/>
    <w:rsid w:val="008A078B"/>
    <w:rsid w:val="008A269D"/>
    <w:rsid w:val="008A2F1E"/>
    <w:rsid w:val="008A64A2"/>
    <w:rsid w:val="008A6791"/>
    <w:rsid w:val="008A7181"/>
    <w:rsid w:val="008B084E"/>
    <w:rsid w:val="008B34D8"/>
    <w:rsid w:val="008B4217"/>
    <w:rsid w:val="008B516E"/>
    <w:rsid w:val="008B517D"/>
    <w:rsid w:val="008B5474"/>
    <w:rsid w:val="008B60A5"/>
    <w:rsid w:val="008C0B85"/>
    <w:rsid w:val="008C1BE9"/>
    <w:rsid w:val="008C1D04"/>
    <w:rsid w:val="008D0D2E"/>
    <w:rsid w:val="008D192F"/>
    <w:rsid w:val="008D2962"/>
    <w:rsid w:val="008D415F"/>
    <w:rsid w:val="008D6EEC"/>
    <w:rsid w:val="008E160C"/>
    <w:rsid w:val="008E2E81"/>
    <w:rsid w:val="008E3AFE"/>
    <w:rsid w:val="008E52C3"/>
    <w:rsid w:val="008E6152"/>
    <w:rsid w:val="008E621E"/>
    <w:rsid w:val="008E7D6C"/>
    <w:rsid w:val="008F0574"/>
    <w:rsid w:val="008F16E6"/>
    <w:rsid w:val="008F1D8D"/>
    <w:rsid w:val="008F2CB3"/>
    <w:rsid w:val="008F68B9"/>
    <w:rsid w:val="0090050A"/>
    <w:rsid w:val="0090702C"/>
    <w:rsid w:val="0090726F"/>
    <w:rsid w:val="00907645"/>
    <w:rsid w:val="00910374"/>
    <w:rsid w:val="00912121"/>
    <w:rsid w:val="009130FD"/>
    <w:rsid w:val="0091420B"/>
    <w:rsid w:val="00914895"/>
    <w:rsid w:val="00914DAC"/>
    <w:rsid w:val="009167CF"/>
    <w:rsid w:val="0091762D"/>
    <w:rsid w:val="009204DC"/>
    <w:rsid w:val="00924E54"/>
    <w:rsid w:val="00925280"/>
    <w:rsid w:val="00925888"/>
    <w:rsid w:val="009258B4"/>
    <w:rsid w:val="00925F90"/>
    <w:rsid w:val="00926205"/>
    <w:rsid w:val="0093008F"/>
    <w:rsid w:val="009307E8"/>
    <w:rsid w:val="0093128C"/>
    <w:rsid w:val="009339F4"/>
    <w:rsid w:val="00934091"/>
    <w:rsid w:val="0093477B"/>
    <w:rsid w:val="00941F55"/>
    <w:rsid w:val="0094445F"/>
    <w:rsid w:val="00945B84"/>
    <w:rsid w:val="00945EF1"/>
    <w:rsid w:val="0095325F"/>
    <w:rsid w:val="009541F2"/>
    <w:rsid w:val="009613A7"/>
    <w:rsid w:val="009626AA"/>
    <w:rsid w:val="009631E9"/>
    <w:rsid w:val="00964A39"/>
    <w:rsid w:val="00965F67"/>
    <w:rsid w:val="00970A85"/>
    <w:rsid w:val="00971257"/>
    <w:rsid w:val="0097141A"/>
    <w:rsid w:val="00972358"/>
    <w:rsid w:val="009725E0"/>
    <w:rsid w:val="00975E90"/>
    <w:rsid w:val="00976FFA"/>
    <w:rsid w:val="009824FA"/>
    <w:rsid w:val="00983075"/>
    <w:rsid w:val="00984152"/>
    <w:rsid w:val="009843CB"/>
    <w:rsid w:val="00984C7E"/>
    <w:rsid w:val="00986078"/>
    <w:rsid w:val="00986DB0"/>
    <w:rsid w:val="009879AE"/>
    <w:rsid w:val="00990C61"/>
    <w:rsid w:val="0099245D"/>
    <w:rsid w:val="00993455"/>
    <w:rsid w:val="00994124"/>
    <w:rsid w:val="0099537F"/>
    <w:rsid w:val="00996F6C"/>
    <w:rsid w:val="009A0863"/>
    <w:rsid w:val="009A21D9"/>
    <w:rsid w:val="009A2949"/>
    <w:rsid w:val="009B08F6"/>
    <w:rsid w:val="009B0E70"/>
    <w:rsid w:val="009B4128"/>
    <w:rsid w:val="009C0A4C"/>
    <w:rsid w:val="009C2DD2"/>
    <w:rsid w:val="009C3221"/>
    <w:rsid w:val="009C5874"/>
    <w:rsid w:val="009D1806"/>
    <w:rsid w:val="009D1D88"/>
    <w:rsid w:val="009D3E06"/>
    <w:rsid w:val="009D4B04"/>
    <w:rsid w:val="009D5497"/>
    <w:rsid w:val="009D6064"/>
    <w:rsid w:val="009E15AE"/>
    <w:rsid w:val="009E31A1"/>
    <w:rsid w:val="009E5E8B"/>
    <w:rsid w:val="009E7333"/>
    <w:rsid w:val="009F2033"/>
    <w:rsid w:val="009F3BC9"/>
    <w:rsid w:val="009F6CA5"/>
    <w:rsid w:val="009F723F"/>
    <w:rsid w:val="00A007B1"/>
    <w:rsid w:val="00A01B19"/>
    <w:rsid w:val="00A020B5"/>
    <w:rsid w:val="00A04DEF"/>
    <w:rsid w:val="00A06553"/>
    <w:rsid w:val="00A07782"/>
    <w:rsid w:val="00A12881"/>
    <w:rsid w:val="00A13587"/>
    <w:rsid w:val="00A15988"/>
    <w:rsid w:val="00A15B32"/>
    <w:rsid w:val="00A16A92"/>
    <w:rsid w:val="00A20347"/>
    <w:rsid w:val="00A20BDB"/>
    <w:rsid w:val="00A2131A"/>
    <w:rsid w:val="00A2467D"/>
    <w:rsid w:val="00A2479C"/>
    <w:rsid w:val="00A2534D"/>
    <w:rsid w:val="00A2561E"/>
    <w:rsid w:val="00A25B47"/>
    <w:rsid w:val="00A2752D"/>
    <w:rsid w:val="00A32A37"/>
    <w:rsid w:val="00A33ADC"/>
    <w:rsid w:val="00A351EB"/>
    <w:rsid w:val="00A35739"/>
    <w:rsid w:val="00A36C2F"/>
    <w:rsid w:val="00A4317F"/>
    <w:rsid w:val="00A4371B"/>
    <w:rsid w:val="00A4390C"/>
    <w:rsid w:val="00A45660"/>
    <w:rsid w:val="00A45AEF"/>
    <w:rsid w:val="00A45EDA"/>
    <w:rsid w:val="00A5080F"/>
    <w:rsid w:val="00A521F9"/>
    <w:rsid w:val="00A56697"/>
    <w:rsid w:val="00A57F0C"/>
    <w:rsid w:val="00A60457"/>
    <w:rsid w:val="00A623C3"/>
    <w:rsid w:val="00A630E0"/>
    <w:rsid w:val="00A65B4E"/>
    <w:rsid w:val="00A66480"/>
    <w:rsid w:val="00A669DB"/>
    <w:rsid w:val="00A67648"/>
    <w:rsid w:val="00A67C2F"/>
    <w:rsid w:val="00A7052C"/>
    <w:rsid w:val="00A7059A"/>
    <w:rsid w:val="00A708A2"/>
    <w:rsid w:val="00A720BE"/>
    <w:rsid w:val="00A7304A"/>
    <w:rsid w:val="00A73779"/>
    <w:rsid w:val="00A73DC0"/>
    <w:rsid w:val="00A73EBC"/>
    <w:rsid w:val="00A74F25"/>
    <w:rsid w:val="00A76645"/>
    <w:rsid w:val="00A81E55"/>
    <w:rsid w:val="00A85163"/>
    <w:rsid w:val="00A871CD"/>
    <w:rsid w:val="00A90729"/>
    <w:rsid w:val="00A92383"/>
    <w:rsid w:val="00A947CE"/>
    <w:rsid w:val="00A9533A"/>
    <w:rsid w:val="00AA0B11"/>
    <w:rsid w:val="00AA482F"/>
    <w:rsid w:val="00AA5AEB"/>
    <w:rsid w:val="00AB1AC1"/>
    <w:rsid w:val="00AB44D1"/>
    <w:rsid w:val="00AB5594"/>
    <w:rsid w:val="00AB5753"/>
    <w:rsid w:val="00AB60D4"/>
    <w:rsid w:val="00AB6B39"/>
    <w:rsid w:val="00AB70F5"/>
    <w:rsid w:val="00AB7963"/>
    <w:rsid w:val="00AC016D"/>
    <w:rsid w:val="00AC024F"/>
    <w:rsid w:val="00AC0612"/>
    <w:rsid w:val="00AC0793"/>
    <w:rsid w:val="00AC15A5"/>
    <w:rsid w:val="00AC302D"/>
    <w:rsid w:val="00AC4565"/>
    <w:rsid w:val="00AC49FE"/>
    <w:rsid w:val="00AC5747"/>
    <w:rsid w:val="00AC5C0D"/>
    <w:rsid w:val="00AD11A0"/>
    <w:rsid w:val="00AD1C83"/>
    <w:rsid w:val="00AD2A48"/>
    <w:rsid w:val="00AD32C3"/>
    <w:rsid w:val="00AD3C26"/>
    <w:rsid w:val="00AD3F82"/>
    <w:rsid w:val="00AD4567"/>
    <w:rsid w:val="00AD4D21"/>
    <w:rsid w:val="00AD6669"/>
    <w:rsid w:val="00AE000B"/>
    <w:rsid w:val="00AE1616"/>
    <w:rsid w:val="00AE1819"/>
    <w:rsid w:val="00AE203C"/>
    <w:rsid w:val="00AE27E9"/>
    <w:rsid w:val="00AE2B8A"/>
    <w:rsid w:val="00AE3A7C"/>
    <w:rsid w:val="00AE461B"/>
    <w:rsid w:val="00AE4CCA"/>
    <w:rsid w:val="00AE5F16"/>
    <w:rsid w:val="00AE73C6"/>
    <w:rsid w:val="00AF167A"/>
    <w:rsid w:val="00AF28D5"/>
    <w:rsid w:val="00AF2FA5"/>
    <w:rsid w:val="00AF611F"/>
    <w:rsid w:val="00B03362"/>
    <w:rsid w:val="00B05878"/>
    <w:rsid w:val="00B05C14"/>
    <w:rsid w:val="00B0748F"/>
    <w:rsid w:val="00B12BC1"/>
    <w:rsid w:val="00B17769"/>
    <w:rsid w:val="00B25E67"/>
    <w:rsid w:val="00B2683F"/>
    <w:rsid w:val="00B3295E"/>
    <w:rsid w:val="00B349EC"/>
    <w:rsid w:val="00B36A73"/>
    <w:rsid w:val="00B42671"/>
    <w:rsid w:val="00B42DA1"/>
    <w:rsid w:val="00B43A26"/>
    <w:rsid w:val="00B4762F"/>
    <w:rsid w:val="00B47C21"/>
    <w:rsid w:val="00B47DFA"/>
    <w:rsid w:val="00B5081B"/>
    <w:rsid w:val="00B612B9"/>
    <w:rsid w:val="00B612D3"/>
    <w:rsid w:val="00B63C69"/>
    <w:rsid w:val="00B63F73"/>
    <w:rsid w:val="00B643F7"/>
    <w:rsid w:val="00B662C7"/>
    <w:rsid w:val="00B671D5"/>
    <w:rsid w:val="00B67D98"/>
    <w:rsid w:val="00B71DAE"/>
    <w:rsid w:val="00B727AB"/>
    <w:rsid w:val="00B76A9F"/>
    <w:rsid w:val="00B81365"/>
    <w:rsid w:val="00B82C83"/>
    <w:rsid w:val="00B83071"/>
    <w:rsid w:val="00B87D6D"/>
    <w:rsid w:val="00B9086E"/>
    <w:rsid w:val="00B90B24"/>
    <w:rsid w:val="00B91356"/>
    <w:rsid w:val="00B9214F"/>
    <w:rsid w:val="00B9441A"/>
    <w:rsid w:val="00B947AC"/>
    <w:rsid w:val="00BA0948"/>
    <w:rsid w:val="00BA12A4"/>
    <w:rsid w:val="00BA2150"/>
    <w:rsid w:val="00BA3D75"/>
    <w:rsid w:val="00BA3E11"/>
    <w:rsid w:val="00BA4981"/>
    <w:rsid w:val="00BA4D82"/>
    <w:rsid w:val="00BA55E3"/>
    <w:rsid w:val="00BA6065"/>
    <w:rsid w:val="00BA69DD"/>
    <w:rsid w:val="00BA7736"/>
    <w:rsid w:val="00BB180E"/>
    <w:rsid w:val="00BB1C67"/>
    <w:rsid w:val="00BB201A"/>
    <w:rsid w:val="00BB2F22"/>
    <w:rsid w:val="00BB366B"/>
    <w:rsid w:val="00BB4C2D"/>
    <w:rsid w:val="00BB6019"/>
    <w:rsid w:val="00BB707C"/>
    <w:rsid w:val="00BC0A9A"/>
    <w:rsid w:val="00BC32C3"/>
    <w:rsid w:val="00BC36FF"/>
    <w:rsid w:val="00BC4C26"/>
    <w:rsid w:val="00BC656A"/>
    <w:rsid w:val="00BC7A54"/>
    <w:rsid w:val="00BC7FDB"/>
    <w:rsid w:val="00BD0136"/>
    <w:rsid w:val="00BD22A1"/>
    <w:rsid w:val="00BD37BB"/>
    <w:rsid w:val="00BD3C0D"/>
    <w:rsid w:val="00BD53E9"/>
    <w:rsid w:val="00BE2FE1"/>
    <w:rsid w:val="00BE4851"/>
    <w:rsid w:val="00BE4AE9"/>
    <w:rsid w:val="00BE67B0"/>
    <w:rsid w:val="00BF0114"/>
    <w:rsid w:val="00BF1C64"/>
    <w:rsid w:val="00BF31B3"/>
    <w:rsid w:val="00C028DA"/>
    <w:rsid w:val="00C02A81"/>
    <w:rsid w:val="00C07178"/>
    <w:rsid w:val="00C07A21"/>
    <w:rsid w:val="00C12850"/>
    <w:rsid w:val="00C20F6A"/>
    <w:rsid w:val="00C26422"/>
    <w:rsid w:val="00C27096"/>
    <w:rsid w:val="00C2795C"/>
    <w:rsid w:val="00C308DA"/>
    <w:rsid w:val="00C31347"/>
    <w:rsid w:val="00C31BE3"/>
    <w:rsid w:val="00C34846"/>
    <w:rsid w:val="00C37F67"/>
    <w:rsid w:val="00C40F17"/>
    <w:rsid w:val="00C42D72"/>
    <w:rsid w:val="00C43598"/>
    <w:rsid w:val="00C45267"/>
    <w:rsid w:val="00C463B4"/>
    <w:rsid w:val="00C47316"/>
    <w:rsid w:val="00C47539"/>
    <w:rsid w:val="00C501CC"/>
    <w:rsid w:val="00C5457B"/>
    <w:rsid w:val="00C610A4"/>
    <w:rsid w:val="00C61A27"/>
    <w:rsid w:val="00C62C7E"/>
    <w:rsid w:val="00C6306C"/>
    <w:rsid w:val="00C640C3"/>
    <w:rsid w:val="00C66708"/>
    <w:rsid w:val="00C67373"/>
    <w:rsid w:val="00C67520"/>
    <w:rsid w:val="00C718AB"/>
    <w:rsid w:val="00C75F2E"/>
    <w:rsid w:val="00C766F0"/>
    <w:rsid w:val="00C7691D"/>
    <w:rsid w:val="00C775F4"/>
    <w:rsid w:val="00C82DFA"/>
    <w:rsid w:val="00C82E73"/>
    <w:rsid w:val="00C84D76"/>
    <w:rsid w:val="00C870AA"/>
    <w:rsid w:val="00C9093A"/>
    <w:rsid w:val="00C91292"/>
    <w:rsid w:val="00C91627"/>
    <w:rsid w:val="00C92D59"/>
    <w:rsid w:val="00C92E0A"/>
    <w:rsid w:val="00C93900"/>
    <w:rsid w:val="00C95051"/>
    <w:rsid w:val="00C97881"/>
    <w:rsid w:val="00CA0BB9"/>
    <w:rsid w:val="00CA155B"/>
    <w:rsid w:val="00CA205E"/>
    <w:rsid w:val="00CA2480"/>
    <w:rsid w:val="00CA2D9D"/>
    <w:rsid w:val="00CA654B"/>
    <w:rsid w:val="00CA7087"/>
    <w:rsid w:val="00CA7F63"/>
    <w:rsid w:val="00CB065E"/>
    <w:rsid w:val="00CB15C0"/>
    <w:rsid w:val="00CC0CDE"/>
    <w:rsid w:val="00CC6540"/>
    <w:rsid w:val="00CC7EFF"/>
    <w:rsid w:val="00CE1DB2"/>
    <w:rsid w:val="00CE288B"/>
    <w:rsid w:val="00CE42FB"/>
    <w:rsid w:val="00CE562A"/>
    <w:rsid w:val="00CE5A17"/>
    <w:rsid w:val="00CE61C0"/>
    <w:rsid w:val="00CF03FB"/>
    <w:rsid w:val="00CF1352"/>
    <w:rsid w:val="00CF2047"/>
    <w:rsid w:val="00CF2436"/>
    <w:rsid w:val="00CF2C1A"/>
    <w:rsid w:val="00CF3D4C"/>
    <w:rsid w:val="00CF3E9D"/>
    <w:rsid w:val="00CF4D79"/>
    <w:rsid w:val="00CF5E63"/>
    <w:rsid w:val="00CF70F2"/>
    <w:rsid w:val="00CF726B"/>
    <w:rsid w:val="00CF7859"/>
    <w:rsid w:val="00D00FC3"/>
    <w:rsid w:val="00D02E87"/>
    <w:rsid w:val="00D0391C"/>
    <w:rsid w:val="00D03E8A"/>
    <w:rsid w:val="00D05884"/>
    <w:rsid w:val="00D0691C"/>
    <w:rsid w:val="00D06C07"/>
    <w:rsid w:val="00D07496"/>
    <w:rsid w:val="00D10185"/>
    <w:rsid w:val="00D10D0D"/>
    <w:rsid w:val="00D1101C"/>
    <w:rsid w:val="00D1251D"/>
    <w:rsid w:val="00D13668"/>
    <w:rsid w:val="00D16745"/>
    <w:rsid w:val="00D16E3E"/>
    <w:rsid w:val="00D17A5E"/>
    <w:rsid w:val="00D21300"/>
    <w:rsid w:val="00D23F1C"/>
    <w:rsid w:val="00D245EE"/>
    <w:rsid w:val="00D24CC7"/>
    <w:rsid w:val="00D24CFE"/>
    <w:rsid w:val="00D256B6"/>
    <w:rsid w:val="00D26DE1"/>
    <w:rsid w:val="00D27013"/>
    <w:rsid w:val="00D275D3"/>
    <w:rsid w:val="00D27B6F"/>
    <w:rsid w:val="00D3067C"/>
    <w:rsid w:val="00D32421"/>
    <w:rsid w:val="00D333C9"/>
    <w:rsid w:val="00D36A56"/>
    <w:rsid w:val="00D40C0C"/>
    <w:rsid w:val="00D4114E"/>
    <w:rsid w:val="00D4532E"/>
    <w:rsid w:val="00D45DC3"/>
    <w:rsid w:val="00D51EDA"/>
    <w:rsid w:val="00D52D5E"/>
    <w:rsid w:val="00D53734"/>
    <w:rsid w:val="00D5385D"/>
    <w:rsid w:val="00D54F09"/>
    <w:rsid w:val="00D55A90"/>
    <w:rsid w:val="00D566A8"/>
    <w:rsid w:val="00D65FA0"/>
    <w:rsid w:val="00D67F75"/>
    <w:rsid w:val="00D74739"/>
    <w:rsid w:val="00D75AC5"/>
    <w:rsid w:val="00D76935"/>
    <w:rsid w:val="00D771AB"/>
    <w:rsid w:val="00D80A5F"/>
    <w:rsid w:val="00D80D36"/>
    <w:rsid w:val="00D81102"/>
    <w:rsid w:val="00D8354F"/>
    <w:rsid w:val="00D85FA9"/>
    <w:rsid w:val="00D869DC"/>
    <w:rsid w:val="00D86DEF"/>
    <w:rsid w:val="00D910E2"/>
    <w:rsid w:val="00D921A2"/>
    <w:rsid w:val="00D94196"/>
    <w:rsid w:val="00D942EB"/>
    <w:rsid w:val="00D9493F"/>
    <w:rsid w:val="00DA06CE"/>
    <w:rsid w:val="00DA12BB"/>
    <w:rsid w:val="00DA1899"/>
    <w:rsid w:val="00DA1982"/>
    <w:rsid w:val="00DA2A45"/>
    <w:rsid w:val="00DA38DA"/>
    <w:rsid w:val="00DA5E2B"/>
    <w:rsid w:val="00DA60B6"/>
    <w:rsid w:val="00DA6615"/>
    <w:rsid w:val="00DA6DBE"/>
    <w:rsid w:val="00DA74D7"/>
    <w:rsid w:val="00DA79B4"/>
    <w:rsid w:val="00DB03FF"/>
    <w:rsid w:val="00DB05EF"/>
    <w:rsid w:val="00DB12AD"/>
    <w:rsid w:val="00DB4B37"/>
    <w:rsid w:val="00DB5505"/>
    <w:rsid w:val="00DB57B3"/>
    <w:rsid w:val="00DB6BD3"/>
    <w:rsid w:val="00DB6F1A"/>
    <w:rsid w:val="00DC0FBB"/>
    <w:rsid w:val="00DC1186"/>
    <w:rsid w:val="00DC3368"/>
    <w:rsid w:val="00DC4D12"/>
    <w:rsid w:val="00DC57AF"/>
    <w:rsid w:val="00DC74B8"/>
    <w:rsid w:val="00DD7336"/>
    <w:rsid w:val="00DE0AAA"/>
    <w:rsid w:val="00DE115E"/>
    <w:rsid w:val="00DE2D38"/>
    <w:rsid w:val="00DE5A75"/>
    <w:rsid w:val="00DE7EF6"/>
    <w:rsid w:val="00DF065A"/>
    <w:rsid w:val="00DF174E"/>
    <w:rsid w:val="00DF3B03"/>
    <w:rsid w:val="00DF3F25"/>
    <w:rsid w:val="00DF6665"/>
    <w:rsid w:val="00E00F2A"/>
    <w:rsid w:val="00E034B0"/>
    <w:rsid w:val="00E03E58"/>
    <w:rsid w:val="00E0401C"/>
    <w:rsid w:val="00E04732"/>
    <w:rsid w:val="00E04A91"/>
    <w:rsid w:val="00E0795F"/>
    <w:rsid w:val="00E10E44"/>
    <w:rsid w:val="00E11451"/>
    <w:rsid w:val="00E12961"/>
    <w:rsid w:val="00E129D3"/>
    <w:rsid w:val="00E136EB"/>
    <w:rsid w:val="00E1503C"/>
    <w:rsid w:val="00E15668"/>
    <w:rsid w:val="00E17C90"/>
    <w:rsid w:val="00E203E5"/>
    <w:rsid w:val="00E21253"/>
    <w:rsid w:val="00E24B2C"/>
    <w:rsid w:val="00E24F38"/>
    <w:rsid w:val="00E278ED"/>
    <w:rsid w:val="00E30A52"/>
    <w:rsid w:val="00E30C1F"/>
    <w:rsid w:val="00E331E1"/>
    <w:rsid w:val="00E3457B"/>
    <w:rsid w:val="00E35F8C"/>
    <w:rsid w:val="00E368C2"/>
    <w:rsid w:val="00E41A8A"/>
    <w:rsid w:val="00E4248F"/>
    <w:rsid w:val="00E43E1C"/>
    <w:rsid w:val="00E45AC5"/>
    <w:rsid w:val="00E51073"/>
    <w:rsid w:val="00E52921"/>
    <w:rsid w:val="00E530B1"/>
    <w:rsid w:val="00E55A91"/>
    <w:rsid w:val="00E55D8D"/>
    <w:rsid w:val="00E5630D"/>
    <w:rsid w:val="00E60F1E"/>
    <w:rsid w:val="00E612C8"/>
    <w:rsid w:val="00E62224"/>
    <w:rsid w:val="00E62D69"/>
    <w:rsid w:val="00E63338"/>
    <w:rsid w:val="00E64099"/>
    <w:rsid w:val="00E65CE3"/>
    <w:rsid w:val="00E6629B"/>
    <w:rsid w:val="00E66952"/>
    <w:rsid w:val="00E7186B"/>
    <w:rsid w:val="00E71DCC"/>
    <w:rsid w:val="00E723C8"/>
    <w:rsid w:val="00E73341"/>
    <w:rsid w:val="00E75490"/>
    <w:rsid w:val="00E7638A"/>
    <w:rsid w:val="00E776D0"/>
    <w:rsid w:val="00E80AFC"/>
    <w:rsid w:val="00E90C0A"/>
    <w:rsid w:val="00E9382C"/>
    <w:rsid w:val="00E93A1E"/>
    <w:rsid w:val="00E94C6C"/>
    <w:rsid w:val="00E95E1A"/>
    <w:rsid w:val="00E95F02"/>
    <w:rsid w:val="00E968DA"/>
    <w:rsid w:val="00EA16D9"/>
    <w:rsid w:val="00EA28EF"/>
    <w:rsid w:val="00EA7D46"/>
    <w:rsid w:val="00EB2581"/>
    <w:rsid w:val="00EB4AB7"/>
    <w:rsid w:val="00EB5352"/>
    <w:rsid w:val="00EB6CCB"/>
    <w:rsid w:val="00EC1835"/>
    <w:rsid w:val="00EC2E1F"/>
    <w:rsid w:val="00EC3440"/>
    <w:rsid w:val="00EC55E9"/>
    <w:rsid w:val="00EC6FBE"/>
    <w:rsid w:val="00ED1EC1"/>
    <w:rsid w:val="00ED3736"/>
    <w:rsid w:val="00ED4176"/>
    <w:rsid w:val="00ED4461"/>
    <w:rsid w:val="00ED5CE9"/>
    <w:rsid w:val="00ED6519"/>
    <w:rsid w:val="00ED65FE"/>
    <w:rsid w:val="00EE0B21"/>
    <w:rsid w:val="00EE2C3F"/>
    <w:rsid w:val="00EE32C0"/>
    <w:rsid w:val="00EE3924"/>
    <w:rsid w:val="00EE44CD"/>
    <w:rsid w:val="00EE75D8"/>
    <w:rsid w:val="00EE7E37"/>
    <w:rsid w:val="00EE7F06"/>
    <w:rsid w:val="00EF0815"/>
    <w:rsid w:val="00EF3B77"/>
    <w:rsid w:val="00EF3C94"/>
    <w:rsid w:val="00EF653C"/>
    <w:rsid w:val="00EF77E8"/>
    <w:rsid w:val="00F029F7"/>
    <w:rsid w:val="00F03738"/>
    <w:rsid w:val="00F047CE"/>
    <w:rsid w:val="00F04D7B"/>
    <w:rsid w:val="00F05C43"/>
    <w:rsid w:val="00F07E05"/>
    <w:rsid w:val="00F10D5D"/>
    <w:rsid w:val="00F11FFF"/>
    <w:rsid w:val="00F146FF"/>
    <w:rsid w:val="00F14A4C"/>
    <w:rsid w:val="00F20B69"/>
    <w:rsid w:val="00F22D34"/>
    <w:rsid w:val="00F22FB3"/>
    <w:rsid w:val="00F24517"/>
    <w:rsid w:val="00F24C70"/>
    <w:rsid w:val="00F271C5"/>
    <w:rsid w:val="00F31408"/>
    <w:rsid w:val="00F31FA8"/>
    <w:rsid w:val="00F325AF"/>
    <w:rsid w:val="00F36E5C"/>
    <w:rsid w:val="00F37481"/>
    <w:rsid w:val="00F42043"/>
    <w:rsid w:val="00F44B51"/>
    <w:rsid w:val="00F46D17"/>
    <w:rsid w:val="00F55823"/>
    <w:rsid w:val="00F56418"/>
    <w:rsid w:val="00F569B7"/>
    <w:rsid w:val="00F60E41"/>
    <w:rsid w:val="00F61EC1"/>
    <w:rsid w:val="00F62067"/>
    <w:rsid w:val="00F62CCE"/>
    <w:rsid w:val="00F62DBA"/>
    <w:rsid w:val="00F65881"/>
    <w:rsid w:val="00F66172"/>
    <w:rsid w:val="00F66653"/>
    <w:rsid w:val="00F676CA"/>
    <w:rsid w:val="00F719CB"/>
    <w:rsid w:val="00F71D7A"/>
    <w:rsid w:val="00F7224A"/>
    <w:rsid w:val="00F74548"/>
    <w:rsid w:val="00F772C4"/>
    <w:rsid w:val="00F836F0"/>
    <w:rsid w:val="00F84E7F"/>
    <w:rsid w:val="00F8672B"/>
    <w:rsid w:val="00F90D77"/>
    <w:rsid w:val="00F936CF"/>
    <w:rsid w:val="00F95DA6"/>
    <w:rsid w:val="00F96007"/>
    <w:rsid w:val="00F97AE5"/>
    <w:rsid w:val="00FA0435"/>
    <w:rsid w:val="00FA09AF"/>
    <w:rsid w:val="00FA298F"/>
    <w:rsid w:val="00FA2B1E"/>
    <w:rsid w:val="00FA4852"/>
    <w:rsid w:val="00FA6E63"/>
    <w:rsid w:val="00FA75A1"/>
    <w:rsid w:val="00FA78CB"/>
    <w:rsid w:val="00FA7FC5"/>
    <w:rsid w:val="00FB1A18"/>
    <w:rsid w:val="00FB3B00"/>
    <w:rsid w:val="00FB5DE7"/>
    <w:rsid w:val="00FC1D24"/>
    <w:rsid w:val="00FC4931"/>
    <w:rsid w:val="00FC49A3"/>
    <w:rsid w:val="00FC4FA9"/>
    <w:rsid w:val="00FC6841"/>
    <w:rsid w:val="00FC7E00"/>
    <w:rsid w:val="00FD10ED"/>
    <w:rsid w:val="00FD1613"/>
    <w:rsid w:val="00FD3668"/>
    <w:rsid w:val="00FD59EF"/>
    <w:rsid w:val="00FD627A"/>
    <w:rsid w:val="00FD7B98"/>
    <w:rsid w:val="00FE08E2"/>
    <w:rsid w:val="00FE0A4E"/>
    <w:rsid w:val="00FE0BE4"/>
    <w:rsid w:val="00FE16E7"/>
    <w:rsid w:val="00FE2118"/>
    <w:rsid w:val="00FE2E90"/>
    <w:rsid w:val="00FE3C47"/>
    <w:rsid w:val="00FE623C"/>
    <w:rsid w:val="00FE63B9"/>
    <w:rsid w:val="00FE74D9"/>
    <w:rsid w:val="00FE79C3"/>
    <w:rsid w:val="00FF050E"/>
    <w:rsid w:val="00FF05B3"/>
    <w:rsid w:val="00FF05F4"/>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4DFD0"/>
  <w15:chartTrackingRefBased/>
  <w15:docId w15:val="{554CA05E-C1CC-4125-BA59-26A5D4E4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61481D"/>
    <w:rPr>
      <w:sz w:val="16"/>
      <w:szCs w:val="16"/>
    </w:rPr>
  </w:style>
  <w:style w:type="paragraph" w:styleId="CommentText">
    <w:name w:val="annotation text"/>
    <w:basedOn w:val="Normal"/>
    <w:link w:val="CommentTextChar"/>
    <w:uiPriority w:val="99"/>
    <w:semiHidden/>
    <w:unhideWhenUsed/>
    <w:rsid w:val="0061481D"/>
    <w:pPr>
      <w:spacing w:line="240" w:lineRule="auto"/>
    </w:pPr>
    <w:rPr>
      <w:sz w:val="20"/>
      <w:szCs w:val="20"/>
    </w:rPr>
  </w:style>
  <w:style w:type="character" w:customStyle="1" w:styleId="CommentTextChar">
    <w:name w:val="Comment Text Char"/>
    <w:basedOn w:val="DefaultParagraphFont"/>
    <w:link w:val="CommentText"/>
    <w:uiPriority w:val="99"/>
    <w:semiHidden/>
    <w:rsid w:val="0061481D"/>
    <w:rPr>
      <w:sz w:val="20"/>
      <w:szCs w:val="20"/>
    </w:rPr>
  </w:style>
  <w:style w:type="paragraph" w:styleId="CommentSubject">
    <w:name w:val="annotation subject"/>
    <w:basedOn w:val="CommentText"/>
    <w:next w:val="CommentText"/>
    <w:link w:val="CommentSubjectChar"/>
    <w:uiPriority w:val="99"/>
    <w:semiHidden/>
    <w:unhideWhenUsed/>
    <w:rsid w:val="0061481D"/>
    <w:rPr>
      <w:b/>
      <w:bCs/>
    </w:rPr>
  </w:style>
  <w:style w:type="character" w:customStyle="1" w:styleId="CommentSubjectChar">
    <w:name w:val="Comment Subject Char"/>
    <w:basedOn w:val="CommentTextChar"/>
    <w:link w:val="CommentSubject"/>
    <w:uiPriority w:val="99"/>
    <w:semiHidden/>
    <w:rsid w:val="0061481D"/>
    <w:rPr>
      <w:b/>
      <w:bCs/>
      <w:sz w:val="20"/>
      <w:szCs w:val="20"/>
    </w:rPr>
  </w:style>
  <w:style w:type="paragraph" w:styleId="Revision">
    <w:name w:val="Revision"/>
    <w:hidden/>
    <w:uiPriority w:val="99"/>
    <w:semiHidden/>
    <w:rsid w:val="005C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ccessdata.fda.gov/scripts/cdrh/cfdocs/cfCFR/CFRSearch.cfm?fr=812.2"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une.edu/research/integrity/irb" TargetMode="External"/><Relationship Id="rId7" Type="http://schemas.openxmlformats.org/officeDocument/2006/relationships/settings" Target="settings.xml"/><Relationship Id="rId12" Type="http://schemas.openxmlformats.org/officeDocument/2006/relationships/hyperlink" Target="mailto:irb@une.edu" TargetMode="External"/><Relationship Id="rId17" Type="http://schemas.openxmlformats.org/officeDocument/2006/relationships/hyperlink" Target="https://www.accessdata.fda.gov/scripts/cdrh/cfdocs/cfcfr/CFRsearch.cfm?CFRPart=81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CE@fda.hhs.gov" TargetMode="External"/><Relationship Id="rId20" Type="http://schemas.openxmlformats.org/officeDocument/2006/relationships/hyperlink" Target="mailto:irb@un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une.edu" TargetMode="External"/><Relationship Id="rId24" Type="http://schemas.openxmlformats.org/officeDocument/2006/relationships/hyperlink" Target="https://www.nejm.org/doi/full/10.1056/nejmsr1611785" TargetMode="External"/><Relationship Id="rId5" Type="http://schemas.openxmlformats.org/officeDocument/2006/relationships/numbering" Target="numbering.xml"/><Relationship Id="rId15" Type="http://schemas.openxmlformats.org/officeDocument/2006/relationships/hyperlink" Target="https://www.accessdata.fda.gov/scripts/cdrh/cfdocs/cfcfr/CFRSearch.cfm?CFRPart=820" TargetMode="External"/><Relationship Id="rId23" Type="http://schemas.openxmlformats.org/officeDocument/2006/relationships/hyperlink" Target="https://clinicaltrials.gov/"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accessdata.fda.gov/scripts/cdrh/cfdocs/cfcfr/CFRSearch.cfm?fr=81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ICE@fda.hhs.gov"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esktop\RES-F-003_Rev%200_Application%20to%20Participate%20in%20Research%20Activities%20at%20an%20External%20Institution%20(te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8D396ED9BC4DD2AD03AE9D566B19D5"/>
        <w:category>
          <w:name w:val="General"/>
          <w:gallery w:val="placeholder"/>
        </w:category>
        <w:types>
          <w:type w:val="bbPlcHdr"/>
        </w:types>
        <w:behaviors>
          <w:behavior w:val="content"/>
        </w:behaviors>
        <w:guid w:val="{5290819A-2A3A-4D6A-89BB-20D65AC65739}"/>
      </w:docPartPr>
      <w:docPartBody>
        <w:p w:rsidR="007302EB" w:rsidRDefault="00A61F30" w:rsidP="00A61F30">
          <w:pPr>
            <w:pStyle w:val="8D8D396ED9BC4DD2AD03AE9D566B19D5"/>
          </w:pPr>
          <w:r>
            <w:rPr>
              <w:rStyle w:val="PlaceholderText"/>
            </w:rPr>
            <w:t>Enter text</w:t>
          </w:r>
        </w:p>
      </w:docPartBody>
    </w:docPart>
    <w:docPart>
      <w:docPartPr>
        <w:name w:val="D8357B21ADAD47D6B56A85B84C5B8C70"/>
        <w:category>
          <w:name w:val="General"/>
          <w:gallery w:val="placeholder"/>
        </w:category>
        <w:types>
          <w:type w:val="bbPlcHdr"/>
        </w:types>
        <w:behaviors>
          <w:behavior w:val="content"/>
        </w:behaviors>
        <w:guid w:val="{F43CBA47-0295-4687-9091-B97E88855FD1}"/>
      </w:docPartPr>
      <w:docPartBody>
        <w:p w:rsidR="007302EB" w:rsidRDefault="00C52193" w:rsidP="00C52193">
          <w:pPr>
            <w:pStyle w:val="D8357B21ADAD47D6B56A85B84C5B8C703"/>
          </w:pPr>
          <w:r w:rsidRPr="007F09D4">
            <w:rPr>
              <w:rStyle w:val="PlaceholderText"/>
              <w:color w:val="163E70"/>
            </w:rPr>
            <w:t>Enter text</w:t>
          </w:r>
        </w:p>
      </w:docPartBody>
    </w:docPart>
    <w:docPart>
      <w:docPartPr>
        <w:name w:val="794D5D10574B4CD98262B24DB8C3C95A"/>
        <w:category>
          <w:name w:val="General"/>
          <w:gallery w:val="placeholder"/>
        </w:category>
        <w:types>
          <w:type w:val="bbPlcHdr"/>
        </w:types>
        <w:behaviors>
          <w:behavior w:val="content"/>
        </w:behaviors>
        <w:guid w:val="{FE5E4F19-4B02-4B7E-80B1-4116924C7249}"/>
      </w:docPartPr>
      <w:docPartBody>
        <w:p w:rsidR="007302EB" w:rsidRDefault="00C52193" w:rsidP="00C52193">
          <w:pPr>
            <w:pStyle w:val="794D5D10574B4CD98262B24DB8C3C95A3"/>
          </w:pPr>
          <w:r w:rsidRPr="007F09D4">
            <w:rPr>
              <w:rStyle w:val="PlaceholderText"/>
              <w:color w:val="163E70"/>
            </w:rPr>
            <w:t>Enter text</w:t>
          </w:r>
        </w:p>
      </w:docPartBody>
    </w:docPart>
    <w:docPart>
      <w:docPartPr>
        <w:name w:val="460294F5FE3D4F7CBBEE170D0F91BF97"/>
        <w:category>
          <w:name w:val="General"/>
          <w:gallery w:val="placeholder"/>
        </w:category>
        <w:types>
          <w:type w:val="bbPlcHdr"/>
        </w:types>
        <w:behaviors>
          <w:behavior w:val="content"/>
        </w:behaviors>
        <w:guid w:val="{814886D5-E961-4747-83BF-2296386F202E}"/>
      </w:docPartPr>
      <w:docPartBody>
        <w:p w:rsidR="007D5FB6" w:rsidRDefault="00C52193" w:rsidP="00C52193">
          <w:pPr>
            <w:pStyle w:val="460294F5FE3D4F7CBBEE170D0F91BF973"/>
          </w:pPr>
          <w:r>
            <w:rPr>
              <w:rStyle w:val="PlaceholderText"/>
              <w:color w:val="163E70"/>
            </w:rPr>
            <w:t xml:space="preserve">Enter date when form is first completed or date when form is last updated </w:t>
          </w:r>
        </w:p>
      </w:docPartBody>
    </w:docPart>
    <w:docPart>
      <w:docPartPr>
        <w:name w:val="631037C568A94E7B9D09A164717B5E6B"/>
        <w:category>
          <w:name w:val="General"/>
          <w:gallery w:val="placeholder"/>
        </w:category>
        <w:types>
          <w:type w:val="bbPlcHdr"/>
        </w:types>
        <w:behaviors>
          <w:behavior w:val="content"/>
        </w:behaviors>
        <w:guid w:val="{8205C06E-25FF-4A79-AA95-807FF36EEC05}"/>
      </w:docPartPr>
      <w:docPartBody>
        <w:p w:rsidR="007D5FB6" w:rsidRDefault="00C52193" w:rsidP="00C52193">
          <w:pPr>
            <w:pStyle w:val="631037C568A94E7B9D09A164717B5E6B3"/>
          </w:pPr>
          <w:r w:rsidRPr="007F09D4">
            <w:rPr>
              <w:rStyle w:val="PlaceholderText"/>
              <w:color w:val="163E70"/>
            </w:rPr>
            <w:t xml:space="preserve">Enter </w:t>
          </w:r>
          <w:r>
            <w:rPr>
              <w:rStyle w:val="PlaceholderText"/>
              <w:color w:val="163E70"/>
            </w:rPr>
            <w:t>‘To Be Determined’ if IRB # not assigned yet</w:t>
          </w:r>
        </w:p>
      </w:docPartBody>
    </w:docPart>
    <w:docPart>
      <w:docPartPr>
        <w:name w:val="396D4C8BFE0046329ECC285B04B717ED"/>
        <w:category>
          <w:name w:val="General"/>
          <w:gallery w:val="placeholder"/>
        </w:category>
        <w:types>
          <w:type w:val="bbPlcHdr"/>
        </w:types>
        <w:behaviors>
          <w:behavior w:val="content"/>
        </w:behaviors>
        <w:guid w:val="{7F526DB9-DC86-411B-B1D9-E03C76B709FD}"/>
      </w:docPartPr>
      <w:docPartBody>
        <w:p w:rsidR="00DD1F71" w:rsidRDefault="00C52193" w:rsidP="00C52193">
          <w:pPr>
            <w:pStyle w:val="396D4C8BFE0046329ECC285B04B717ED1"/>
          </w:pPr>
          <w:r w:rsidRPr="00BC4C26">
            <w:rPr>
              <w:rStyle w:val="PlaceholderText"/>
              <w:color w:val="163E70"/>
            </w:rPr>
            <w:t>Enter text</w:t>
          </w:r>
        </w:p>
      </w:docPartBody>
    </w:docPart>
    <w:docPart>
      <w:docPartPr>
        <w:name w:val="8FB1539A5D22419694338A97EA07A119"/>
        <w:category>
          <w:name w:val="General"/>
          <w:gallery w:val="placeholder"/>
        </w:category>
        <w:types>
          <w:type w:val="bbPlcHdr"/>
        </w:types>
        <w:behaviors>
          <w:behavior w:val="content"/>
        </w:behaviors>
        <w:guid w:val="{C4B1532B-51FB-47D5-8660-C371BD38BF39}"/>
      </w:docPartPr>
      <w:docPartBody>
        <w:p w:rsidR="00276C9C" w:rsidRDefault="00C52193" w:rsidP="00C52193">
          <w:pPr>
            <w:pStyle w:val="8FB1539A5D22419694338A97EA07A119"/>
          </w:pPr>
          <w:r w:rsidRPr="00BC4C26">
            <w:rPr>
              <w:rStyle w:val="PlaceholderText"/>
              <w:color w:val="163E70"/>
            </w:rPr>
            <w:t>Enter text</w:t>
          </w:r>
        </w:p>
      </w:docPartBody>
    </w:docPart>
    <w:docPart>
      <w:docPartPr>
        <w:name w:val="A6B8E582B20C48F5830590D40746FD87"/>
        <w:category>
          <w:name w:val="General"/>
          <w:gallery w:val="placeholder"/>
        </w:category>
        <w:types>
          <w:type w:val="bbPlcHdr"/>
        </w:types>
        <w:behaviors>
          <w:behavior w:val="content"/>
        </w:behaviors>
        <w:guid w:val="{6E7F04DB-F2DF-4224-A4DE-C54EE4CE633B}"/>
      </w:docPartPr>
      <w:docPartBody>
        <w:p w:rsidR="00276C9C" w:rsidRDefault="00C52193" w:rsidP="00C52193">
          <w:pPr>
            <w:pStyle w:val="A6B8E582B20C48F5830590D40746FD87"/>
          </w:pPr>
          <w:r w:rsidRPr="00BC4C26">
            <w:rPr>
              <w:rStyle w:val="PlaceholderText"/>
              <w:color w:val="163E70"/>
            </w:rPr>
            <w:t>Enter text</w:t>
          </w:r>
        </w:p>
      </w:docPartBody>
    </w:docPart>
    <w:docPart>
      <w:docPartPr>
        <w:name w:val="A745F0F6BB8246898F211C14C6191130"/>
        <w:category>
          <w:name w:val="General"/>
          <w:gallery w:val="placeholder"/>
        </w:category>
        <w:types>
          <w:type w:val="bbPlcHdr"/>
        </w:types>
        <w:behaviors>
          <w:behavior w:val="content"/>
        </w:behaviors>
        <w:guid w:val="{2651C937-2A0E-4D0F-9AEC-9EBBBF8BDA0A}"/>
      </w:docPartPr>
      <w:docPartBody>
        <w:p w:rsidR="00F732D3" w:rsidRDefault="00F732D3" w:rsidP="00F732D3">
          <w:pPr>
            <w:pStyle w:val="A745F0F6BB8246898F211C14C6191130"/>
          </w:pPr>
          <w:r w:rsidRPr="00BC4C26">
            <w:rPr>
              <w:rStyle w:val="PlaceholderText"/>
              <w:color w:val="163E70"/>
            </w:rPr>
            <w:t>Enter text</w:t>
          </w:r>
        </w:p>
      </w:docPartBody>
    </w:docPart>
    <w:docPart>
      <w:docPartPr>
        <w:name w:val="4A86FF4BAA9942A898A3069F5FB88A32"/>
        <w:category>
          <w:name w:val="General"/>
          <w:gallery w:val="placeholder"/>
        </w:category>
        <w:types>
          <w:type w:val="bbPlcHdr"/>
        </w:types>
        <w:behaviors>
          <w:behavior w:val="content"/>
        </w:behaviors>
        <w:guid w:val="{E5C68B53-C7B8-4385-860C-F1695E9A9782}"/>
      </w:docPartPr>
      <w:docPartBody>
        <w:p w:rsidR="00F732D3" w:rsidRDefault="00F732D3" w:rsidP="00F732D3">
          <w:pPr>
            <w:pStyle w:val="4A86FF4BAA9942A898A3069F5FB88A32"/>
          </w:pPr>
          <w:r w:rsidRPr="00BC4C26">
            <w:rPr>
              <w:rStyle w:val="PlaceholderText"/>
              <w:color w:val="163E70"/>
            </w:rPr>
            <w:t>Enter text</w:t>
          </w:r>
        </w:p>
      </w:docPartBody>
    </w:docPart>
    <w:docPart>
      <w:docPartPr>
        <w:name w:val="8A01FCCCA3D440D1A1491C382357B622"/>
        <w:category>
          <w:name w:val="General"/>
          <w:gallery w:val="placeholder"/>
        </w:category>
        <w:types>
          <w:type w:val="bbPlcHdr"/>
        </w:types>
        <w:behaviors>
          <w:behavior w:val="content"/>
        </w:behaviors>
        <w:guid w:val="{FA96C1DC-324B-4B89-A09C-7F6692D54F0E}"/>
      </w:docPartPr>
      <w:docPartBody>
        <w:p w:rsidR="00F732D3" w:rsidRDefault="00F732D3" w:rsidP="00F732D3">
          <w:pPr>
            <w:pStyle w:val="8A01FCCCA3D440D1A1491C382357B622"/>
          </w:pPr>
          <w:r w:rsidRPr="00BC4C26">
            <w:rPr>
              <w:rStyle w:val="PlaceholderText"/>
              <w:color w:val="163E70"/>
            </w:rPr>
            <w:t>Enter text</w:t>
          </w:r>
        </w:p>
      </w:docPartBody>
    </w:docPart>
    <w:docPart>
      <w:docPartPr>
        <w:name w:val="491BBD10D89949E8B42AB95A42AD47A4"/>
        <w:category>
          <w:name w:val="General"/>
          <w:gallery w:val="placeholder"/>
        </w:category>
        <w:types>
          <w:type w:val="bbPlcHdr"/>
        </w:types>
        <w:behaviors>
          <w:behavior w:val="content"/>
        </w:behaviors>
        <w:guid w:val="{998FB383-0E05-4828-B2F2-174D96BFEA13}"/>
      </w:docPartPr>
      <w:docPartBody>
        <w:p w:rsidR="00FB63AA" w:rsidRDefault="00FB63AA" w:rsidP="00FB63AA">
          <w:pPr>
            <w:pStyle w:val="491BBD10D89949E8B42AB95A42AD47A4"/>
          </w:pPr>
          <w:r w:rsidRPr="00BC4C26">
            <w:rPr>
              <w:rStyle w:val="PlaceholderText"/>
              <w:color w:val="163E70"/>
            </w:rPr>
            <w:t>Enter text</w:t>
          </w:r>
        </w:p>
      </w:docPartBody>
    </w:docPart>
    <w:docPart>
      <w:docPartPr>
        <w:name w:val="C599E069090B4484AF018CF9D90539FE"/>
        <w:category>
          <w:name w:val="General"/>
          <w:gallery w:val="placeholder"/>
        </w:category>
        <w:types>
          <w:type w:val="bbPlcHdr"/>
        </w:types>
        <w:behaviors>
          <w:behavior w:val="content"/>
        </w:behaviors>
        <w:guid w:val="{D06D1FDA-8832-45D8-8946-6D36A3F5CF7C}"/>
      </w:docPartPr>
      <w:docPartBody>
        <w:p w:rsidR="00FB63AA" w:rsidRDefault="00FB63AA" w:rsidP="00FB63AA">
          <w:pPr>
            <w:pStyle w:val="C599E069090B4484AF018CF9D90539FE"/>
          </w:pPr>
          <w:r w:rsidRPr="00BC4C26">
            <w:rPr>
              <w:rStyle w:val="PlaceholderText"/>
              <w:color w:val="163E70"/>
            </w:rPr>
            <w:t>Enter text</w:t>
          </w:r>
        </w:p>
      </w:docPartBody>
    </w:docPart>
    <w:docPart>
      <w:docPartPr>
        <w:name w:val="4DEC3EA3DCC54215A2916167E02878C2"/>
        <w:category>
          <w:name w:val="General"/>
          <w:gallery w:val="placeholder"/>
        </w:category>
        <w:types>
          <w:type w:val="bbPlcHdr"/>
        </w:types>
        <w:behaviors>
          <w:behavior w:val="content"/>
        </w:behaviors>
        <w:guid w:val="{D3DB09EB-093F-4CBF-87D1-836B1603E175}"/>
      </w:docPartPr>
      <w:docPartBody>
        <w:p w:rsidR="00FB63AA" w:rsidRDefault="00FB63AA" w:rsidP="00FB63AA">
          <w:pPr>
            <w:pStyle w:val="4DEC3EA3DCC54215A2916167E02878C2"/>
          </w:pPr>
          <w:r w:rsidRPr="00BC4C26">
            <w:rPr>
              <w:rStyle w:val="PlaceholderText"/>
              <w:color w:val="163E70"/>
            </w:rPr>
            <w:t>Enter text</w:t>
          </w:r>
        </w:p>
      </w:docPartBody>
    </w:docPart>
    <w:docPart>
      <w:docPartPr>
        <w:name w:val="278F87D3730544DD9C3A7C1E5D56D136"/>
        <w:category>
          <w:name w:val="General"/>
          <w:gallery w:val="placeholder"/>
        </w:category>
        <w:types>
          <w:type w:val="bbPlcHdr"/>
        </w:types>
        <w:behaviors>
          <w:behavior w:val="content"/>
        </w:behaviors>
        <w:guid w:val="{12E34003-75D4-4977-B9F2-045F50AA02C3}"/>
      </w:docPartPr>
      <w:docPartBody>
        <w:p w:rsidR="00FB63AA" w:rsidRDefault="00FB63AA" w:rsidP="00FB63AA">
          <w:pPr>
            <w:pStyle w:val="278F87D3730544DD9C3A7C1E5D56D136"/>
          </w:pPr>
          <w:r w:rsidRPr="00BC4C26">
            <w:rPr>
              <w:rStyle w:val="PlaceholderText"/>
              <w:color w:val="163E70"/>
            </w:rPr>
            <w:t>Enter text</w:t>
          </w:r>
        </w:p>
      </w:docPartBody>
    </w:docPart>
    <w:docPart>
      <w:docPartPr>
        <w:name w:val="FF2F8DAEE7814471A5FCD3B053F2B4FE"/>
        <w:category>
          <w:name w:val="General"/>
          <w:gallery w:val="placeholder"/>
        </w:category>
        <w:types>
          <w:type w:val="bbPlcHdr"/>
        </w:types>
        <w:behaviors>
          <w:behavior w:val="content"/>
        </w:behaviors>
        <w:guid w:val="{96889D76-3B65-4D06-BF05-665CC29A062D}"/>
      </w:docPartPr>
      <w:docPartBody>
        <w:p w:rsidR="00FB63AA" w:rsidRDefault="00FB63AA" w:rsidP="00FB63AA">
          <w:pPr>
            <w:pStyle w:val="FF2F8DAEE7814471A5FCD3B053F2B4FE"/>
          </w:pPr>
          <w:r w:rsidRPr="00BC4C26">
            <w:rPr>
              <w:rStyle w:val="PlaceholderText"/>
              <w:color w:val="163E70"/>
            </w:rPr>
            <w:t>Enter text</w:t>
          </w:r>
        </w:p>
      </w:docPartBody>
    </w:docPart>
    <w:docPart>
      <w:docPartPr>
        <w:name w:val="782476F7DDAB40B487E983A331BE46BF"/>
        <w:category>
          <w:name w:val="General"/>
          <w:gallery w:val="placeholder"/>
        </w:category>
        <w:types>
          <w:type w:val="bbPlcHdr"/>
        </w:types>
        <w:behaviors>
          <w:behavior w:val="content"/>
        </w:behaviors>
        <w:guid w:val="{22F0FCBB-5914-4978-A319-D55CF78C53C5}"/>
      </w:docPartPr>
      <w:docPartBody>
        <w:p w:rsidR="00FB63AA" w:rsidRDefault="00FB63AA" w:rsidP="00FB63AA">
          <w:pPr>
            <w:pStyle w:val="782476F7DDAB40B487E983A331BE46BF"/>
          </w:pPr>
          <w:r w:rsidRPr="00BC4C26">
            <w:rPr>
              <w:rStyle w:val="PlaceholderText"/>
              <w:color w:val="163E70"/>
            </w:rPr>
            <w:t>Enter text</w:t>
          </w:r>
        </w:p>
      </w:docPartBody>
    </w:docPart>
    <w:docPart>
      <w:docPartPr>
        <w:name w:val="921A1F36ED8E441D8B87616852C62CFC"/>
        <w:category>
          <w:name w:val="General"/>
          <w:gallery w:val="placeholder"/>
        </w:category>
        <w:types>
          <w:type w:val="bbPlcHdr"/>
        </w:types>
        <w:behaviors>
          <w:behavior w:val="content"/>
        </w:behaviors>
        <w:guid w:val="{0B4E5055-3E20-4719-8DE9-3FB6A0280D35}"/>
      </w:docPartPr>
      <w:docPartBody>
        <w:p w:rsidR="00FB63AA" w:rsidRDefault="00FB63AA" w:rsidP="00FB63AA">
          <w:pPr>
            <w:pStyle w:val="921A1F36ED8E441D8B87616852C62CFC"/>
          </w:pPr>
          <w:r w:rsidRPr="00BC4C26">
            <w:rPr>
              <w:rStyle w:val="PlaceholderText"/>
              <w:color w:val="163E70"/>
            </w:rPr>
            <w:t>Enter text</w:t>
          </w:r>
        </w:p>
      </w:docPartBody>
    </w:docPart>
    <w:docPart>
      <w:docPartPr>
        <w:name w:val="AA137D5539CF4C8C8636492CC5934920"/>
        <w:category>
          <w:name w:val="General"/>
          <w:gallery w:val="placeholder"/>
        </w:category>
        <w:types>
          <w:type w:val="bbPlcHdr"/>
        </w:types>
        <w:behaviors>
          <w:behavior w:val="content"/>
        </w:behaviors>
        <w:guid w:val="{54400CC2-7B94-44D1-92AF-7B551B856B7C}"/>
      </w:docPartPr>
      <w:docPartBody>
        <w:p w:rsidR="00BC0C55" w:rsidRDefault="006D7220" w:rsidP="006D7220">
          <w:pPr>
            <w:pStyle w:val="AA137D5539CF4C8C8636492CC5934920"/>
          </w:pPr>
          <w:r w:rsidRPr="00BC4C26">
            <w:rPr>
              <w:rStyle w:val="PlaceholderText"/>
              <w:color w:val="163E70"/>
            </w:rPr>
            <w:t>Enter text</w:t>
          </w:r>
        </w:p>
      </w:docPartBody>
    </w:docPart>
    <w:docPart>
      <w:docPartPr>
        <w:name w:val="4E344ECC85DC42AA852D6CCEAF57FEFB"/>
        <w:category>
          <w:name w:val="General"/>
          <w:gallery w:val="placeholder"/>
        </w:category>
        <w:types>
          <w:type w:val="bbPlcHdr"/>
        </w:types>
        <w:behaviors>
          <w:behavior w:val="content"/>
        </w:behaviors>
        <w:guid w:val="{DDC8EDF8-5EA4-4A9F-BD67-984CCDF12A80}"/>
      </w:docPartPr>
      <w:docPartBody>
        <w:p w:rsidR="00BC0C55" w:rsidRDefault="006D7220" w:rsidP="006D7220">
          <w:pPr>
            <w:pStyle w:val="4E344ECC85DC42AA852D6CCEAF57FEFB"/>
          </w:pPr>
          <w:r w:rsidRPr="00BC4C26">
            <w:rPr>
              <w:rStyle w:val="PlaceholderText"/>
              <w:color w:val="163E70"/>
            </w:rPr>
            <w:t>Enter text</w:t>
          </w:r>
        </w:p>
      </w:docPartBody>
    </w:docPart>
    <w:docPart>
      <w:docPartPr>
        <w:name w:val="ED52B88514AB4350949C5F815232EC3C"/>
        <w:category>
          <w:name w:val="General"/>
          <w:gallery w:val="placeholder"/>
        </w:category>
        <w:types>
          <w:type w:val="bbPlcHdr"/>
        </w:types>
        <w:behaviors>
          <w:behavior w:val="content"/>
        </w:behaviors>
        <w:guid w:val="{A03CDCF6-6E04-4017-B78B-D545BBC52B50}"/>
      </w:docPartPr>
      <w:docPartBody>
        <w:p w:rsidR="00BC0C55" w:rsidRDefault="006D7220" w:rsidP="006D7220">
          <w:pPr>
            <w:pStyle w:val="ED52B88514AB4350949C5F815232EC3C"/>
          </w:pPr>
          <w:r w:rsidRPr="00BC4C26">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DF"/>
    <w:rsid w:val="00100090"/>
    <w:rsid w:val="00203251"/>
    <w:rsid w:val="00211E97"/>
    <w:rsid w:val="00225053"/>
    <w:rsid w:val="00276C9C"/>
    <w:rsid w:val="002D7F7E"/>
    <w:rsid w:val="003014D5"/>
    <w:rsid w:val="003248C5"/>
    <w:rsid w:val="004330E2"/>
    <w:rsid w:val="00567F56"/>
    <w:rsid w:val="00585944"/>
    <w:rsid w:val="006611BE"/>
    <w:rsid w:val="006D7220"/>
    <w:rsid w:val="0070712D"/>
    <w:rsid w:val="007302EB"/>
    <w:rsid w:val="007D5FB6"/>
    <w:rsid w:val="00837AE8"/>
    <w:rsid w:val="00855D4A"/>
    <w:rsid w:val="008C76A1"/>
    <w:rsid w:val="009A4A37"/>
    <w:rsid w:val="00A61F30"/>
    <w:rsid w:val="00B868D1"/>
    <w:rsid w:val="00BC0C55"/>
    <w:rsid w:val="00C52193"/>
    <w:rsid w:val="00D824DF"/>
    <w:rsid w:val="00DD1F71"/>
    <w:rsid w:val="00E1048F"/>
    <w:rsid w:val="00E70DB1"/>
    <w:rsid w:val="00F732D3"/>
    <w:rsid w:val="00F913EF"/>
    <w:rsid w:val="00FB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220"/>
    <w:rPr>
      <w:color w:val="808080"/>
    </w:rPr>
  </w:style>
  <w:style w:type="paragraph" w:customStyle="1" w:styleId="8D8D396ED9BC4DD2AD03AE9D566B19D5">
    <w:name w:val="8D8D396ED9BC4DD2AD03AE9D566B19D5"/>
    <w:rsid w:val="00A61F30"/>
  </w:style>
  <w:style w:type="paragraph" w:customStyle="1" w:styleId="460294F5FE3D4F7CBBEE170D0F91BF973">
    <w:name w:val="460294F5FE3D4F7CBBEE170D0F91BF973"/>
    <w:rsid w:val="00C52193"/>
    <w:rPr>
      <w:rFonts w:eastAsiaTheme="minorHAnsi"/>
    </w:rPr>
  </w:style>
  <w:style w:type="paragraph" w:customStyle="1" w:styleId="D8357B21ADAD47D6B56A85B84C5B8C703">
    <w:name w:val="D8357B21ADAD47D6B56A85B84C5B8C703"/>
    <w:rsid w:val="00C52193"/>
    <w:rPr>
      <w:rFonts w:eastAsiaTheme="minorHAnsi"/>
    </w:rPr>
  </w:style>
  <w:style w:type="paragraph" w:customStyle="1" w:styleId="631037C568A94E7B9D09A164717B5E6B3">
    <w:name w:val="631037C568A94E7B9D09A164717B5E6B3"/>
    <w:rsid w:val="00C52193"/>
    <w:rPr>
      <w:rFonts w:eastAsiaTheme="minorHAnsi"/>
    </w:rPr>
  </w:style>
  <w:style w:type="paragraph" w:customStyle="1" w:styleId="794D5D10574B4CD98262B24DB8C3C95A3">
    <w:name w:val="794D5D10574B4CD98262B24DB8C3C95A3"/>
    <w:rsid w:val="00C52193"/>
    <w:rPr>
      <w:rFonts w:eastAsiaTheme="minorHAnsi"/>
    </w:rPr>
  </w:style>
  <w:style w:type="paragraph" w:customStyle="1" w:styleId="396D4C8BFE0046329ECC285B04B717ED1">
    <w:name w:val="396D4C8BFE0046329ECC285B04B717ED1"/>
    <w:rsid w:val="00C52193"/>
    <w:rPr>
      <w:rFonts w:eastAsiaTheme="minorHAnsi"/>
    </w:rPr>
  </w:style>
  <w:style w:type="paragraph" w:customStyle="1" w:styleId="8FB1539A5D22419694338A97EA07A119">
    <w:name w:val="8FB1539A5D22419694338A97EA07A119"/>
    <w:rsid w:val="00C52193"/>
  </w:style>
  <w:style w:type="paragraph" w:customStyle="1" w:styleId="A6B8E582B20C48F5830590D40746FD87">
    <w:name w:val="A6B8E582B20C48F5830590D40746FD87"/>
    <w:rsid w:val="00C52193"/>
  </w:style>
  <w:style w:type="paragraph" w:customStyle="1" w:styleId="A745F0F6BB8246898F211C14C6191130">
    <w:name w:val="A745F0F6BB8246898F211C14C6191130"/>
    <w:rsid w:val="00F732D3"/>
  </w:style>
  <w:style w:type="paragraph" w:customStyle="1" w:styleId="4A86FF4BAA9942A898A3069F5FB88A32">
    <w:name w:val="4A86FF4BAA9942A898A3069F5FB88A32"/>
    <w:rsid w:val="00F732D3"/>
  </w:style>
  <w:style w:type="paragraph" w:customStyle="1" w:styleId="8A01FCCCA3D440D1A1491C382357B622">
    <w:name w:val="8A01FCCCA3D440D1A1491C382357B622"/>
    <w:rsid w:val="00F732D3"/>
  </w:style>
  <w:style w:type="paragraph" w:customStyle="1" w:styleId="87679E2B82784FC5B1F108C68155ABAD">
    <w:name w:val="87679E2B82784FC5B1F108C68155ABAD"/>
    <w:rsid w:val="00FB63AA"/>
  </w:style>
  <w:style w:type="paragraph" w:customStyle="1" w:styleId="491BBD10D89949E8B42AB95A42AD47A4">
    <w:name w:val="491BBD10D89949E8B42AB95A42AD47A4"/>
    <w:rsid w:val="00FB63AA"/>
  </w:style>
  <w:style w:type="paragraph" w:customStyle="1" w:styleId="C599E069090B4484AF018CF9D90539FE">
    <w:name w:val="C599E069090B4484AF018CF9D90539FE"/>
    <w:rsid w:val="00FB63AA"/>
  </w:style>
  <w:style w:type="paragraph" w:customStyle="1" w:styleId="4DEC3EA3DCC54215A2916167E02878C2">
    <w:name w:val="4DEC3EA3DCC54215A2916167E02878C2"/>
    <w:rsid w:val="00FB63AA"/>
  </w:style>
  <w:style w:type="paragraph" w:customStyle="1" w:styleId="278F87D3730544DD9C3A7C1E5D56D136">
    <w:name w:val="278F87D3730544DD9C3A7C1E5D56D136"/>
    <w:rsid w:val="00FB63AA"/>
  </w:style>
  <w:style w:type="paragraph" w:customStyle="1" w:styleId="FF2F8DAEE7814471A5FCD3B053F2B4FE">
    <w:name w:val="FF2F8DAEE7814471A5FCD3B053F2B4FE"/>
    <w:rsid w:val="00FB63AA"/>
  </w:style>
  <w:style w:type="paragraph" w:customStyle="1" w:styleId="782476F7DDAB40B487E983A331BE46BF">
    <w:name w:val="782476F7DDAB40B487E983A331BE46BF"/>
    <w:rsid w:val="00FB63AA"/>
  </w:style>
  <w:style w:type="paragraph" w:customStyle="1" w:styleId="921A1F36ED8E441D8B87616852C62CFC">
    <w:name w:val="921A1F36ED8E441D8B87616852C62CFC"/>
    <w:rsid w:val="00FB63AA"/>
  </w:style>
  <w:style w:type="paragraph" w:customStyle="1" w:styleId="AA137D5539CF4C8C8636492CC5934920">
    <w:name w:val="AA137D5539CF4C8C8636492CC5934920"/>
    <w:rsid w:val="006D7220"/>
  </w:style>
  <w:style w:type="paragraph" w:customStyle="1" w:styleId="4E344ECC85DC42AA852D6CCEAF57FEFB">
    <w:name w:val="4E344ECC85DC42AA852D6CCEAF57FEFB"/>
    <w:rsid w:val="006D7220"/>
  </w:style>
  <w:style w:type="paragraph" w:customStyle="1" w:styleId="ED52B88514AB4350949C5F815232EC3C">
    <w:name w:val="ED52B88514AB4350949C5F815232EC3C"/>
    <w:rsid w:val="006D7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4" ma:contentTypeDescription="Create a new document." ma:contentTypeScope="" ma:versionID="85509ca77bf249aebc53f826e31efed5">
  <xsd:schema xmlns:xsd="http://www.w3.org/2001/XMLSchema" xmlns:xs="http://www.w3.org/2001/XMLSchema" xmlns:p="http://schemas.microsoft.com/office/2006/metadata/properties" xmlns:ns2="3c933d9f-d73a-4e2d-b255-f6f9fb0bc5eb" targetNamespace="http://schemas.microsoft.com/office/2006/metadata/properties" ma:root="true" ma:fieldsID="c773b185e60c12be8427bec3bfcbc41a" ns2:_="">
    <xsd:import namespace="3c933d9f-d73a-4e2d-b255-f6f9fb0bc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0F59E-E22F-46C2-BFAA-6EB25580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1BFB3-1702-4176-8A1C-D2EDAD093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354858-BDE7-4F03-8C2A-1A73F7CE0C81}">
  <ds:schemaRefs>
    <ds:schemaRef ds:uri="http://schemas.microsoft.com/sharepoint/v3/contenttype/forms"/>
  </ds:schemaRefs>
</ds:datastoreItem>
</file>

<file path=customXml/itemProps4.xml><?xml version="1.0" encoding="utf-8"?>
<ds:datastoreItem xmlns:ds="http://schemas.openxmlformats.org/officeDocument/2006/customXml" ds:itemID="{FB3A1DDB-4670-4AA0-A00C-A8ED0B87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RES-F-003_Rev 0_Application to Participate in Research Activities at an External Institution (test)</Template>
  <TotalTime>0</TotalTime>
  <Pages>11</Pages>
  <Words>3581</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23946</CharactersWithSpaces>
  <SharedDoc>false</SharedDoc>
  <HLinks>
    <vt:vector size="72" baseType="variant">
      <vt:variant>
        <vt:i4>4063287</vt:i4>
      </vt:variant>
      <vt:variant>
        <vt:i4>33</vt:i4>
      </vt:variant>
      <vt:variant>
        <vt:i4>0</vt:i4>
      </vt:variant>
      <vt:variant>
        <vt:i4>5</vt:i4>
      </vt:variant>
      <vt:variant>
        <vt:lpwstr>https://www.nejm.org/doi/full/10.1056/nejmsr1611785</vt:lpwstr>
      </vt:variant>
      <vt:variant>
        <vt:lpwstr/>
      </vt:variant>
      <vt:variant>
        <vt:i4>7143538</vt:i4>
      </vt:variant>
      <vt:variant>
        <vt:i4>30</vt:i4>
      </vt:variant>
      <vt:variant>
        <vt:i4>0</vt:i4>
      </vt:variant>
      <vt:variant>
        <vt:i4>5</vt:i4>
      </vt:variant>
      <vt:variant>
        <vt:lpwstr>https://clinicaltrials.gov/</vt:lpwstr>
      </vt:variant>
      <vt:variant>
        <vt:lpwstr/>
      </vt:variant>
      <vt:variant>
        <vt:i4>4587581</vt:i4>
      </vt:variant>
      <vt:variant>
        <vt:i4>27</vt:i4>
      </vt:variant>
      <vt:variant>
        <vt:i4>0</vt:i4>
      </vt:variant>
      <vt:variant>
        <vt:i4>5</vt:i4>
      </vt:variant>
      <vt:variant>
        <vt:lpwstr>mailto:DICE@fda.hhs.gov</vt:lpwstr>
      </vt:variant>
      <vt:variant>
        <vt:lpwstr/>
      </vt:variant>
      <vt:variant>
        <vt:i4>3670076</vt:i4>
      </vt:variant>
      <vt:variant>
        <vt:i4>24</vt:i4>
      </vt:variant>
      <vt:variant>
        <vt:i4>0</vt:i4>
      </vt:variant>
      <vt:variant>
        <vt:i4>5</vt:i4>
      </vt:variant>
      <vt:variant>
        <vt:lpwstr>https://www.une.edu/research/integrity/irb</vt:lpwstr>
      </vt:variant>
      <vt:variant>
        <vt:lpwstr/>
      </vt:variant>
      <vt:variant>
        <vt:i4>6881372</vt:i4>
      </vt:variant>
      <vt:variant>
        <vt:i4>21</vt:i4>
      </vt:variant>
      <vt:variant>
        <vt:i4>0</vt:i4>
      </vt:variant>
      <vt:variant>
        <vt:i4>5</vt:i4>
      </vt:variant>
      <vt:variant>
        <vt:lpwstr>mailto:irb@une.edu</vt:lpwstr>
      </vt:variant>
      <vt:variant>
        <vt:lpwstr/>
      </vt:variant>
      <vt:variant>
        <vt:i4>3866660</vt:i4>
      </vt:variant>
      <vt:variant>
        <vt:i4>18</vt:i4>
      </vt:variant>
      <vt:variant>
        <vt:i4>0</vt:i4>
      </vt:variant>
      <vt:variant>
        <vt:i4>5</vt:i4>
      </vt:variant>
      <vt:variant>
        <vt:lpwstr>https://www.accessdata.fda.gov/scripts/cdrh/cfdocs/cfcfr/CFRSearch.cfm?fr=812.2</vt:lpwstr>
      </vt:variant>
      <vt:variant>
        <vt:lpwstr/>
      </vt:variant>
      <vt:variant>
        <vt:i4>3866660</vt:i4>
      </vt:variant>
      <vt:variant>
        <vt:i4>15</vt:i4>
      </vt:variant>
      <vt:variant>
        <vt:i4>0</vt:i4>
      </vt:variant>
      <vt:variant>
        <vt:i4>5</vt:i4>
      </vt:variant>
      <vt:variant>
        <vt:lpwstr>https://www.accessdata.fda.gov/scripts/cdrh/cfdocs/cfCFR/CFRSearch.cfm?fr=812.2</vt:lpwstr>
      </vt:variant>
      <vt:variant>
        <vt:lpwstr/>
      </vt:variant>
      <vt:variant>
        <vt:i4>7405620</vt:i4>
      </vt:variant>
      <vt:variant>
        <vt:i4>12</vt:i4>
      </vt:variant>
      <vt:variant>
        <vt:i4>0</vt:i4>
      </vt:variant>
      <vt:variant>
        <vt:i4>5</vt:i4>
      </vt:variant>
      <vt:variant>
        <vt:lpwstr>https://www.accessdata.fda.gov/scripts/cdrh/cfdocs/cfcfr/CFRsearch.cfm?CFRPart=812</vt:lpwstr>
      </vt:variant>
      <vt:variant>
        <vt:lpwstr/>
      </vt:variant>
      <vt:variant>
        <vt:i4>4587581</vt:i4>
      </vt:variant>
      <vt:variant>
        <vt:i4>9</vt:i4>
      </vt:variant>
      <vt:variant>
        <vt:i4>0</vt:i4>
      </vt:variant>
      <vt:variant>
        <vt:i4>5</vt:i4>
      </vt:variant>
      <vt:variant>
        <vt:lpwstr>mailto:DICE@fda.hhs.gov</vt:lpwstr>
      </vt:variant>
      <vt:variant>
        <vt:lpwstr/>
      </vt:variant>
      <vt:variant>
        <vt:i4>7536695</vt:i4>
      </vt:variant>
      <vt:variant>
        <vt:i4>6</vt:i4>
      </vt:variant>
      <vt:variant>
        <vt:i4>0</vt:i4>
      </vt:variant>
      <vt:variant>
        <vt:i4>5</vt:i4>
      </vt:variant>
      <vt:variant>
        <vt:lpwstr>https://www.accessdata.fda.gov/scripts/cdrh/cfdocs/cfcfr/CFRSearch.cfm?CFRPart=820</vt:lpwstr>
      </vt:variant>
      <vt:variant>
        <vt:lpwstr/>
      </vt:variant>
      <vt:variant>
        <vt:i4>6881372</vt:i4>
      </vt:variant>
      <vt:variant>
        <vt:i4>3</vt:i4>
      </vt:variant>
      <vt:variant>
        <vt:i4>0</vt:i4>
      </vt:variant>
      <vt:variant>
        <vt:i4>5</vt:i4>
      </vt:variant>
      <vt:variant>
        <vt:lpwstr>mailto:irb@une.edu</vt:lpwstr>
      </vt:variant>
      <vt:variant>
        <vt:lpwstr/>
      </vt:variant>
      <vt:variant>
        <vt:i4>6881372</vt:i4>
      </vt:variant>
      <vt:variant>
        <vt:i4>0</vt:i4>
      </vt:variant>
      <vt:variant>
        <vt:i4>0</vt:i4>
      </vt:variant>
      <vt:variant>
        <vt:i4>5</vt:i4>
      </vt:variant>
      <vt:variant>
        <vt:lpwstr>mailto:irb@une.edu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cp:lastPrinted>2019-07-28T16:55:00Z</cp:lastPrinted>
  <dcterms:created xsi:type="dcterms:W3CDTF">2023-10-05T02:07:00Z</dcterms:created>
  <dcterms:modified xsi:type="dcterms:W3CDTF">2023-10-05T02:07:00Z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