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72228" cy="417575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228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</w:rPr>
      </w:pPr>
    </w:p>
    <w:p>
      <w:pPr>
        <w:pStyle w:val="Heading2"/>
        <w:tabs>
          <w:tab w:pos="7201" w:val="left" w:leader="none"/>
        </w:tabs>
        <w:spacing w:before="59"/>
        <w:ind w:right="65"/>
        <w:jc w:val="center"/>
      </w:pPr>
      <w:r>
        <w:rPr>
          <w:color w:val="153D6E"/>
        </w:rPr>
        <w:t>OFFICE</w:t>
      </w:r>
      <w:r>
        <w:rPr>
          <w:color w:val="153D6E"/>
          <w:spacing w:val="-2"/>
        </w:rPr>
        <w:t> </w:t>
      </w:r>
      <w:r>
        <w:rPr>
          <w:color w:val="153D6E"/>
        </w:rPr>
        <w:t>OR</w:t>
      </w:r>
      <w:r>
        <w:rPr>
          <w:color w:val="153D6E"/>
          <w:spacing w:val="-3"/>
        </w:rPr>
        <w:t> </w:t>
      </w:r>
      <w:r>
        <w:rPr>
          <w:color w:val="153D6E"/>
        </w:rPr>
        <w:t>RESEARCH</w:t>
      </w:r>
      <w:r>
        <w:rPr>
          <w:color w:val="153D6E"/>
          <w:spacing w:val="-3"/>
        </w:rPr>
        <w:t> </w:t>
      </w:r>
      <w:r>
        <w:rPr>
          <w:color w:val="153D6E"/>
        </w:rPr>
        <w:t>INTEGRITY</w:t>
        <w:tab/>
      </w:r>
      <w:r>
        <w:rPr>
          <w:color w:val="153D6E"/>
          <w:position w:val="2"/>
        </w:rPr>
        <w:t>INSTITUTIONAL</w:t>
      </w:r>
      <w:r>
        <w:rPr>
          <w:color w:val="153D6E"/>
          <w:spacing w:val="-4"/>
          <w:position w:val="2"/>
        </w:rPr>
        <w:t> </w:t>
      </w:r>
      <w:r>
        <w:rPr>
          <w:color w:val="153D6E"/>
          <w:position w:val="2"/>
        </w:rPr>
        <w:t>REVIEW</w:t>
      </w:r>
      <w:r>
        <w:rPr>
          <w:color w:val="153D6E"/>
          <w:spacing w:val="-4"/>
          <w:position w:val="2"/>
        </w:rPr>
        <w:t> </w:t>
      </w:r>
      <w:r>
        <w:rPr>
          <w:color w:val="153D6E"/>
          <w:position w:val="2"/>
        </w:rPr>
        <w:t>BOARD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86" w:right="65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HANDWRITTEN SUBMISSIONS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ARE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NOT</w:t>
      </w:r>
      <w:r>
        <w:rPr>
          <w:b/>
          <w:color w:val="FF0000"/>
          <w:spacing w:val="2"/>
          <w:sz w:val="28"/>
        </w:rPr>
        <w:t> </w:t>
      </w:r>
      <w:r>
        <w:rPr>
          <w:b/>
          <w:color w:val="FF0000"/>
          <w:sz w:val="28"/>
        </w:rPr>
        <w:t>ACCEPTED</w:t>
      </w:r>
    </w:p>
    <w:p>
      <w:pPr>
        <w:pStyle w:val="Heading1"/>
        <w:spacing w:line="235" w:lineRule="auto" w:before="192"/>
        <w:ind w:left="652" w:right="622"/>
      </w:pPr>
      <w:r>
        <w:rPr>
          <w:color w:val="153D6E"/>
        </w:rPr>
        <w:t>INSTRUCTIONS</w:t>
      </w:r>
      <w:r>
        <w:rPr>
          <w:color w:val="153D6E"/>
          <w:spacing w:val="54"/>
        </w:rPr>
        <w:t> </w:t>
      </w:r>
      <w:r>
        <w:rPr>
          <w:color w:val="153D6E"/>
        </w:rPr>
        <w:t>FOR</w:t>
      </w:r>
      <w:r>
        <w:rPr>
          <w:color w:val="153D6E"/>
          <w:spacing w:val="54"/>
        </w:rPr>
        <w:t> </w:t>
      </w:r>
      <w:r>
        <w:rPr>
          <w:color w:val="153D6E"/>
        </w:rPr>
        <w:t>COMPLETING</w:t>
      </w:r>
      <w:r>
        <w:rPr>
          <w:color w:val="153D6E"/>
          <w:spacing w:val="56"/>
        </w:rPr>
        <w:t> </w:t>
      </w:r>
      <w:r>
        <w:rPr>
          <w:color w:val="153D6E"/>
        </w:rPr>
        <w:t>THE</w:t>
      </w:r>
      <w:r>
        <w:rPr>
          <w:color w:val="153D6E"/>
          <w:spacing w:val="54"/>
        </w:rPr>
        <w:t> </w:t>
      </w:r>
      <w:r>
        <w:rPr>
          <w:color w:val="153D6E"/>
        </w:rPr>
        <w:t>REGISTRATION</w:t>
      </w:r>
      <w:r>
        <w:rPr>
          <w:color w:val="153D6E"/>
          <w:spacing w:val="56"/>
        </w:rPr>
        <w:t> </w:t>
      </w:r>
      <w:r>
        <w:rPr>
          <w:color w:val="153D6E"/>
        </w:rPr>
        <w:t>OF</w:t>
      </w:r>
      <w:r>
        <w:rPr>
          <w:color w:val="153D6E"/>
          <w:spacing w:val="57"/>
        </w:rPr>
        <w:t> </w:t>
      </w:r>
      <w:r>
        <w:rPr>
          <w:color w:val="153D6E"/>
        </w:rPr>
        <w:t>CASE</w:t>
      </w:r>
      <w:r>
        <w:rPr>
          <w:color w:val="153D6E"/>
          <w:spacing w:val="55"/>
        </w:rPr>
        <w:t> </w:t>
      </w:r>
      <w:r>
        <w:rPr>
          <w:color w:val="153D6E"/>
        </w:rPr>
        <w:t>STUDY</w:t>
      </w:r>
      <w:r>
        <w:rPr>
          <w:color w:val="153D6E"/>
          <w:spacing w:val="-70"/>
        </w:rPr>
        <w:t> </w:t>
      </w:r>
      <w:bookmarkStart w:name="INSTRUCTIONS FOR COMPLETING THE registra" w:id="1"/>
      <w:bookmarkEnd w:id="1"/>
      <w:r>
        <w:rPr>
          <w:color w:val="153D6E"/>
        </w:rPr>
        <w:t>FORM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235" w:lineRule="auto"/>
        <w:ind w:left="384" w:right="518"/>
        <w:jc w:val="both"/>
      </w:pPr>
      <w:r>
        <w:rPr/>
        <w:t>Provide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Author’s</w:t>
      </w:r>
      <w:r>
        <w:rPr>
          <w:spacing w:val="-4"/>
        </w:rPr>
        <w:t> </w:t>
      </w:r>
      <w:r>
        <w:rPr/>
        <w:t>name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section,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Faculty</w:t>
      </w:r>
      <w:r>
        <w:rPr>
          <w:spacing w:val="-4"/>
        </w:rPr>
        <w:t> </w:t>
      </w:r>
      <w:r>
        <w:rPr/>
        <w:t>Mentor’s</w:t>
      </w:r>
      <w:r>
        <w:rPr>
          <w:spacing w:val="-5"/>
        </w:rPr>
        <w:t> </w:t>
      </w:r>
      <w:r>
        <w:rPr/>
        <w:t>name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email,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necessary.</w:t>
      </w:r>
      <w:r>
        <w:rPr>
          <w:spacing w:val="4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(</w:t>
      </w:r>
      <w:r>
        <w:rPr>
          <w:i/>
        </w:rPr>
        <w:t>e.g.</w:t>
      </w:r>
      <w:r>
        <w:rPr>
          <w:i/>
          <w:spacing w:val="-1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clinic</w:t>
      </w:r>
      <w:r>
        <w:rPr>
          <w:spacing w:val="-2"/>
        </w:rPr>
        <w:t> </w:t>
      </w:r>
      <w:r>
        <w:rPr/>
        <w:t>name)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Title.</w:t>
      </w:r>
    </w:p>
    <w:p>
      <w:pPr>
        <w:pStyle w:val="BodyText"/>
        <w:spacing w:before="97"/>
        <w:ind w:left="385"/>
        <w:jc w:val="both"/>
      </w:pPr>
      <w:r>
        <w:rPr/>
        <w:t>Question</w:t>
      </w:r>
      <w:r>
        <w:rPr>
          <w:spacing w:val="-5"/>
        </w:rPr>
        <w:t> </w:t>
      </w:r>
      <w:r>
        <w:rPr/>
        <w:t>1:</w:t>
      </w:r>
      <w:r>
        <w:rPr>
          <w:spacing w:val="45"/>
        </w:rPr>
        <w:t> </w:t>
      </w:r>
      <w:r>
        <w:rPr/>
        <w:t>Answer</w:t>
      </w:r>
      <w:r>
        <w:rPr>
          <w:spacing w:val="-4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i/>
        </w:rPr>
        <w:t>total</w:t>
      </w:r>
      <w:r>
        <w:rPr>
          <w:i/>
          <w:spacing w:val="-3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involved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study.</w:t>
      </w:r>
    </w:p>
    <w:p>
      <w:pPr>
        <w:pStyle w:val="BodyText"/>
        <w:spacing w:line="235" w:lineRule="auto" w:before="100"/>
        <w:ind w:left="384" w:right="362"/>
        <w:jc w:val="both"/>
      </w:pPr>
      <w:r>
        <w:rPr/>
        <w:t>Question 2: Answer based on whether you are receiving access to, or being given copies of, Protected Health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Covered</w:t>
      </w:r>
      <w:r>
        <w:rPr>
          <w:spacing w:val="-1"/>
        </w:rPr>
        <w:t> </w:t>
      </w:r>
      <w:r>
        <w:rPr/>
        <w:t>Entity.</w:t>
      </w:r>
    </w:p>
    <w:p>
      <w:pPr>
        <w:pStyle w:val="BodyText"/>
        <w:spacing w:line="254" w:lineRule="auto" w:before="96"/>
        <w:ind w:left="385" w:right="377"/>
        <w:jc w:val="both"/>
      </w:pPr>
      <w:r>
        <w:rPr/>
        <w:t>Question 3:</w:t>
      </w:r>
      <w:r>
        <w:rPr>
          <w:spacing w:val="1"/>
        </w:rPr>
        <w:t> </w:t>
      </w:r>
      <w:r>
        <w:rPr/>
        <w:t>Answer based on whether the records or data you will access have any of the </w:t>
      </w:r>
      <w:r>
        <w:rPr>
          <w:u w:val="single"/>
        </w:rPr>
        <w:t>18 HIPAA identifiers</w:t>
      </w:r>
      <w:r>
        <w:rPr/>
        <w:t>.</w:t>
      </w:r>
      <w:hyperlink w:history="true" w:anchor="_bookmark0">
        <w:r>
          <w:rPr>
            <w:position w:val="8"/>
          </w:rPr>
          <w:t>1</w:t>
        </w:r>
      </w:hyperlink>
      <w:r>
        <w:rPr>
          <w:spacing w:val="1"/>
          <w:position w:val="8"/>
        </w:rPr>
        <w:t> </w:t>
      </w:r>
      <w:r>
        <w:rPr/>
        <w:t>Note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deals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data,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plan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collect.</w:t>
      </w:r>
      <w:r>
        <w:rPr>
          <w:spacing w:val="45"/>
        </w:rPr>
        <w:t> </w:t>
      </w:r>
      <w:r>
        <w:rPr/>
        <w:t>For</w:t>
      </w:r>
      <w:r>
        <w:rPr>
          <w:spacing w:val="-2"/>
        </w:rPr>
        <w:t> </w:t>
      </w:r>
      <w:r>
        <w:rPr/>
        <w:t>instance,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</w:p>
    <w:p>
      <w:pPr>
        <w:pStyle w:val="BodyText"/>
        <w:spacing w:line="235" w:lineRule="auto" w:before="84"/>
        <w:ind w:left="385" w:right="314"/>
        <w:jc w:val="both"/>
      </w:pPr>
      <w:r>
        <w:rPr/>
        <w:t>access to a patient chart or EMR with any of the 18 HIPAA identifiers, your answer to this question will be “yes”</w:t>
      </w:r>
      <w:r>
        <w:rPr>
          <w:spacing w:val="1"/>
        </w:rPr>
        <w:t> </w:t>
      </w:r>
      <w:r>
        <w:rPr/>
        <w:t>and you will go on to question 4.</w:t>
      </w:r>
      <w:r>
        <w:rPr>
          <w:spacing w:val="1"/>
        </w:rPr>
        <w:t> </w:t>
      </w:r>
      <w:r>
        <w:rPr/>
        <w:t>If you are being given a deidentified set of data points, or a chart or EMR</w:t>
      </w:r>
      <w:r>
        <w:rPr>
          <w:spacing w:val="1"/>
        </w:rPr>
        <w:t> </w:t>
      </w:r>
      <w:r>
        <w:rPr/>
        <w:t>redacted so that none of 18 HIPAA data points are present, you will answer this question “no” and go on to the</w:t>
      </w:r>
      <w:r>
        <w:rPr>
          <w:spacing w:val="1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blocks.</w:t>
      </w:r>
    </w:p>
    <w:p>
      <w:pPr>
        <w:pStyle w:val="BodyText"/>
        <w:spacing w:line="235" w:lineRule="auto" w:before="104"/>
        <w:ind w:left="385" w:right="13"/>
      </w:pPr>
      <w:r>
        <w:rPr/>
        <w:t>Question 4: If you answer “Yes”</w:t>
      </w:r>
      <w:r>
        <w:rPr>
          <w:spacing w:val="1"/>
        </w:rPr>
        <w:t> </w:t>
      </w:r>
      <w:r>
        <w:rPr/>
        <w:t>to Question 4, provide</w:t>
      </w:r>
      <w:r>
        <w:rPr>
          <w:spacing w:val="1"/>
        </w:rPr>
        <w:t> </w:t>
      </w:r>
      <w:r>
        <w:rPr/>
        <w:t>a blank,</w:t>
      </w:r>
      <w:r>
        <w:rPr>
          <w:spacing w:val="1"/>
        </w:rPr>
        <w:t> </w:t>
      </w:r>
      <w:r>
        <w:rPr/>
        <w:t>unexecuted</w:t>
      </w:r>
      <w:r>
        <w:rPr>
          <w:spacing w:val="1"/>
        </w:rPr>
        <w:t> </w:t>
      </w:r>
      <w:r>
        <w:rPr/>
        <w:t>copy of</w:t>
      </w:r>
      <w:r>
        <w:rPr>
          <w:spacing w:val="1"/>
        </w:rPr>
        <w:t> </w:t>
      </w:r>
      <w:r>
        <w:rPr/>
        <w:t>the HIPAA authorization</w:t>
      </w:r>
      <w:r>
        <w:rPr>
          <w:spacing w:val="1"/>
        </w:rPr>
        <w:t> </w:t>
      </w:r>
      <w:r>
        <w:rPr/>
        <w:t>or</w:t>
      </w:r>
      <w:r>
        <w:rPr>
          <w:spacing w:val="-47"/>
        </w:rPr>
        <w:t> </w:t>
      </w:r>
      <w:bookmarkStart w:name="_bookmark0" w:id="2"/>
      <w:bookmarkEnd w:id="2"/>
      <w:r>
        <w:rPr/>
        <w:t>Consen</w:t>
      </w:r>
      <w:r>
        <w:rPr/>
        <w:t>t Form the Covered Entity provided to patients at the time the PHI was created.</w:t>
      </w:r>
      <w:r>
        <w:rPr>
          <w:spacing w:val="1"/>
        </w:rPr>
        <w:t> </w:t>
      </w:r>
      <w:r>
        <w:rPr/>
        <w:t>If you answer “No” to</w:t>
      </w:r>
      <w:r>
        <w:rPr>
          <w:spacing w:val="1"/>
        </w:rPr>
        <w:t> </w:t>
      </w:r>
      <w:r>
        <w:rPr/>
        <w:t>Question</w:t>
      </w:r>
      <w:r>
        <w:rPr>
          <w:spacing w:val="12"/>
        </w:rPr>
        <w:t> </w:t>
      </w:r>
      <w:r>
        <w:rPr/>
        <w:t>4,</w:t>
      </w:r>
      <w:r>
        <w:rPr>
          <w:spacing w:val="12"/>
        </w:rPr>
        <w:t> </w:t>
      </w:r>
      <w:r>
        <w:rPr/>
        <w:t>follow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link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form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download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prepare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“UNE</w:t>
      </w:r>
      <w:r>
        <w:rPr>
          <w:spacing w:val="12"/>
        </w:rPr>
        <w:t> </w:t>
      </w:r>
      <w:r>
        <w:rPr/>
        <w:t>Request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Approval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/>
        <w:t>Use</w:t>
      </w:r>
      <w:r>
        <w:rPr>
          <w:spacing w:val="11"/>
        </w:rPr>
        <w:t> </w:t>
      </w:r>
      <w:r>
        <w:rPr/>
        <w:t>Protected</w:t>
      </w:r>
      <w:r>
        <w:rPr>
          <w:spacing w:val="-46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Information” form.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52.904205pt;margin-top:8.587428pt;width:144pt;height:.72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6"/>
        </w:rPr>
      </w:pPr>
    </w:p>
    <w:p>
      <w:pPr>
        <w:spacing w:before="93"/>
        <w:ind w:left="674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The</w:t>
      </w:r>
      <w:r>
        <w:rPr>
          <w:spacing w:val="-2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18</w:t>
      </w:r>
      <w:r>
        <w:rPr>
          <w:spacing w:val="-2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HIPAA</w:t>
      </w:r>
      <w:r>
        <w:rPr>
          <w:spacing w:val="-1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identifiers</w:t>
      </w:r>
      <w:r>
        <w:rPr>
          <w:spacing w:val="-3"/>
          <w:sz w:val="20"/>
          <w:u w:val="single"/>
          <w:vertAlign w:val="baseline"/>
        </w:rPr>
        <w:t> </w:t>
      </w:r>
      <w:r>
        <w:rPr>
          <w:sz w:val="20"/>
          <w:u w:val="single"/>
          <w:vertAlign w:val="baseline"/>
        </w:rPr>
        <w:t>are</w:t>
      </w:r>
      <w:r>
        <w:rPr>
          <w:sz w:val="20"/>
          <w:vertAlign w:val="baseline"/>
        </w:rPr>
        <w:t>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6"/>
        <w:gridCol w:w="4980"/>
      </w:tblGrid>
      <w:tr>
        <w:trPr>
          <w:trHeight w:val="3964" w:hRule="atLeast"/>
        </w:trPr>
        <w:tc>
          <w:tcPr>
            <w:tcW w:w="495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135" w:hanging="360"/>
              <w:jc w:val="left"/>
              <w:rPr>
                <w:sz w:val="20"/>
              </w:rPr>
            </w:pPr>
            <w:r>
              <w:rPr>
                <w:sz w:val="20"/>
              </w:rPr>
              <w:t>Address (all geographic subdivisions smaller than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state, including street address, city county,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zip code)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27" w:hanging="360"/>
              <w:jc w:val="left"/>
              <w:rPr>
                <w:sz w:val="20"/>
              </w:rPr>
            </w:pPr>
            <w:r>
              <w:rPr>
                <w:sz w:val="20"/>
              </w:rPr>
              <w:t>All elements (except years) of dates related to an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individual (including birthdate, admission date,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discharge date, date of death, and exact age 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89)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3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3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3" w:lineRule="exact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3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beneficiary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49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1" w:after="0"/>
              <w:ind w:left="827" w:right="140" w:hanging="360"/>
              <w:jc w:val="left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license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3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Protocol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(IP)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1" w:after="0"/>
              <w:ind w:left="827" w:right="443" w:hanging="360"/>
              <w:jc w:val="left"/>
              <w:rPr>
                <w:sz w:val="20"/>
              </w:rPr>
            </w:pPr>
            <w:r>
              <w:rPr>
                <w:sz w:val="20"/>
              </w:rPr>
              <w:t>Biometric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identifiers,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finger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voice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print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0" w:after="0"/>
              <w:ind w:left="827" w:right="347" w:hanging="360"/>
              <w:jc w:val="left"/>
              <w:rPr>
                <w:sz w:val="20"/>
              </w:rPr>
            </w:pPr>
            <w:r>
              <w:rPr>
                <w:sz w:val="20"/>
              </w:rPr>
              <w:t>Photographic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Photographic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images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limited to images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0" w:after="0"/>
              <w:ind w:left="827" w:right="578" w:hanging="360"/>
              <w:jc w:val="left"/>
              <w:rPr>
                <w:sz w:val="20"/>
              </w:rPr>
            </w:pPr>
            <w:r>
              <w:rPr>
                <w:sz w:val="20"/>
              </w:rPr>
              <w:t>Any other characteristic that could uniquely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identify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547" w:val="left" w:leader="none"/>
                <w:tab w:pos="1548" w:val="left" w:leader="none"/>
              </w:tabs>
              <w:spacing w:line="240" w:lineRule="auto" w:before="0" w:after="0"/>
              <w:ind w:left="1547" w:right="111" w:hanging="456"/>
              <w:jc w:val="left"/>
              <w:rPr>
                <w:sz w:val="20"/>
              </w:rPr>
            </w:pPr>
            <w:r>
              <w:rPr>
                <w:sz w:val="20"/>
              </w:rPr>
              <w:t>This includes reports involving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circumstances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enough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 of the case could identify the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patient.</w:t>
            </w:r>
          </w:p>
        </w:tc>
      </w:tr>
    </w:tbl>
    <w:p>
      <w:pPr>
        <w:spacing w:before="196"/>
        <w:ind w:left="1022" w:right="0" w:firstLine="0"/>
        <w:jc w:val="left"/>
        <w:rPr>
          <w:b/>
          <w:sz w:val="28"/>
        </w:rPr>
      </w:pPr>
      <w:r>
        <w:rPr>
          <w:sz w:val="28"/>
        </w:rPr>
        <w:t>Once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form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complete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signed,</w:t>
      </w:r>
      <w:r>
        <w:rPr>
          <w:spacing w:val="-2"/>
          <w:sz w:val="28"/>
        </w:rPr>
        <w:t> </w:t>
      </w:r>
      <w:r>
        <w:rPr>
          <w:sz w:val="28"/>
        </w:rPr>
        <w:t>please</w:t>
      </w:r>
      <w:r>
        <w:rPr>
          <w:spacing w:val="-7"/>
          <w:sz w:val="28"/>
        </w:rPr>
        <w:t> </w:t>
      </w:r>
      <w:r>
        <w:rPr>
          <w:sz w:val="28"/>
        </w:rPr>
        <w:t>submit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hyperlink r:id="rId7">
        <w:r>
          <w:rPr>
            <w:b/>
            <w:color w:val="153D6E"/>
            <w:sz w:val="28"/>
            <w:u w:val="single" w:color="153D6E"/>
          </w:rPr>
          <w:t>IRB@une.edu</w:t>
        </w:r>
      </w:hyperlink>
    </w:p>
    <w:p>
      <w:pPr>
        <w:spacing w:after="0"/>
        <w:jc w:val="left"/>
        <w:rPr>
          <w:sz w:val="28"/>
        </w:rPr>
        <w:sectPr>
          <w:footerReference w:type="default" r:id="rId5"/>
          <w:type w:val="continuous"/>
          <w:pgSz w:w="12240" w:h="15840"/>
          <w:pgMar w:footer="714" w:header="0" w:top="880" w:bottom="900" w:left="700" w:right="600"/>
          <w:pgNumType w:start="1"/>
        </w:sectPr>
      </w:pPr>
    </w:p>
    <w:p>
      <w:pPr>
        <w:pStyle w:val="BodyText"/>
        <w:ind w:left="380"/>
        <w:rPr>
          <w:sz w:val="20"/>
        </w:rPr>
      </w:pPr>
      <w:r>
        <w:rPr/>
        <w:pict>
          <v:rect style="position:absolute;margin-left:342.720001pt;margin-top:265.559998pt;width:7.44pt;height:7.44pt;mso-position-horizontal-relative:page;mso-position-vertical-relative:page;z-index:-1586995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.959999pt;margin-top:427.440002pt;width:7.44pt;height:7.44pt;mso-position-horizontal-relative:page;mso-position-vertical-relative:page;z-index:-1586944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.959999pt;margin-top:452.040009pt;width:7.44pt;height:7.44pt;mso-position-horizontal-relative:page;mso-position-vertical-relative:page;z-index:-1586892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720001pt;margin-top:422.76001pt;width:7.44pt;height:7.44pt;mso-position-horizontal-relative:page;mso-position-vertical-relative:page;z-index:-15868416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720001pt;margin-top:447.359985pt;width:7.44pt;height:7.44pt;mso-position-horizontal-relative:page;mso-position-vertical-relative:page;z-index:-15867904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.959999pt;margin-top:566.520020pt;width:7.44pt;height:7.44pt;mso-position-horizontal-relative:page;mso-position-vertical-relative:page;z-index:-15867392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.959999pt;margin-top:605.76001pt;width:7.44pt;height:7.44pt;mso-position-horizontal-relative:page;mso-position-vertical-relative:page;z-index:-15866880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720001pt;margin-top:537.23999pt;width:7.44pt;height:7.44pt;mso-position-horizontal-relative:page;mso-position-vertical-relative:page;z-index:-15866368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720001pt;margin-top:576.479980pt;width:7.44pt;height:7.44pt;mso-position-horizontal-relative:page;mso-position-vertical-relative:page;z-index:-15865856" id="docshape11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356027" cy="368807"/>
            <wp:effectExtent l="0" t="0" r="0" b="0"/>
            <wp:docPr id="3" name="image2.jpeg" descr="P19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027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b/>
          <w:sz w:val="11"/>
        </w:rPr>
      </w:pPr>
    </w:p>
    <w:p>
      <w:pPr>
        <w:pStyle w:val="Heading2"/>
        <w:tabs>
          <w:tab w:pos="6859" w:val="left" w:leader="none"/>
        </w:tabs>
        <w:ind w:left="379"/>
      </w:pPr>
      <w:r>
        <w:rPr>
          <w:color w:val="153D6E"/>
        </w:rPr>
        <w:t>OFFICE</w:t>
      </w:r>
      <w:r>
        <w:rPr>
          <w:color w:val="153D6E"/>
          <w:spacing w:val="-2"/>
        </w:rPr>
        <w:t> </w:t>
      </w:r>
      <w:r>
        <w:rPr>
          <w:color w:val="153D6E"/>
        </w:rPr>
        <w:t>OF</w:t>
      </w:r>
      <w:r>
        <w:rPr>
          <w:color w:val="153D6E"/>
          <w:spacing w:val="-3"/>
        </w:rPr>
        <w:t> </w:t>
      </w:r>
      <w:r>
        <w:rPr>
          <w:color w:val="153D6E"/>
        </w:rPr>
        <w:t>RESEARCH</w:t>
      </w:r>
      <w:r>
        <w:rPr>
          <w:color w:val="153D6E"/>
          <w:spacing w:val="-3"/>
        </w:rPr>
        <w:t> </w:t>
      </w:r>
      <w:r>
        <w:rPr>
          <w:color w:val="153D6E"/>
        </w:rPr>
        <w:t>INTEGRITY</w:t>
        <w:tab/>
        <w:t>INSTITUTIONAL</w:t>
      </w:r>
      <w:r>
        <w:rPr>
          <w:color w:val="153D6E"/>
          <w:spacing w:val="-4"/>
        </w:rPr>
        <w:t> </w:t>
      </w:r>
      <w:r>
        <w:rPr>
          <w:color w:val="153D6E"/>
        </w:rPr>
        <w:t>REVIEW</w:t>
      </w:r>
      <w:r>
        <w:rPr>
          <w:color w:val="153D6E"/>
          <w:spacing w:val="-4"/>
        </w:rPr>
        <w:t> </w:t>
      </w:r>
      <w:r>
        <w:rPr>
          <w:color w:val="153D6E"/>
        </w:rPr>
        <w:t>BOARD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0"/>
        <w:ind w:left="0" w:right="99" w:firstLine="0"/>
        <w:jc w:val="center"/>
        <w:rPr>
          <w:b/>
          <w:sz w:val="36"/>
        </w:rPr>
      </w:pPr>
      <w:r>
        <w:rPr/>
        <w:pict>
          <v:rect style="position:absolute;margin-left:342.720001pt;margin-top:73.658691pt;width:7.44pt;height:7.44pt;mso-position-horizontal-relative:page;mso-position-vertical-relative:paragraph;z-index:-15872000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.720001pt;margin-top:88.298691pt;width:7.44pt;height:7.44pt;mso-position-horizontal-relative:page;mso-position-vertical-relative:paragraph;z-index:-15871488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.720001pt;margin-top:102.93869pt;width:7.44pt;height:7.44pt;mso-position-horizontal-relative:page;mso-position-vertical-relative:paragraph;z-index:-15870976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.720001pt;margin-top:117.57869pt;width:7.44pt;height:7.44pt;mso-position-horizontal-relative:page;mso-position-vertical-relative:paragraph;z-index:-15870464" id="docshape15" filled="false" stroked="true" strokeweight=".72pt" strokecolor="#000000">
            <v:stroke dashstyle="solid"/>
            <w10:wrap type="none"/>
          </v:rect>
        </w:pict>
      </w:r>
      <w:r>
        <w:rPr>
          <w:b/>
          <w:color w:val="153D6E"/>
          <w:sz w:val="36"/>
        </w:rPr>
        <w:t>CASE</w:t>
      </w:r>
      <w:r>
        <w:rPr>
          <w:b/>
          <w:color w:val="153D6E"/>
          <w:spacing w:val="-4"/>
          <w:sz w:val="36"/>
        </w:rPr>
        <w:t> </w:t>
      </w:r>
      <w:r>
        <w:rPr>
          <w:b/>
          <w:color w:val="153D6E"/>
          <w:sz w:val="36"/>
        </w:rPr>
        <w:t>STUDY</w:t>
      </w:r>
      <w:r>
        <w:rPr>
          <w:b/>
          <w:color w:val="153D6E"/>
          <w:spacing w:val="-2"/>
          <w:sz w:val="36"/>
        </w:rPr>
        <w:t> </w:t>
      </w:r>
      <w:r>
        <w:rPr>
          <w:b/>
          <w:color w:val="153D6E"/>
          <w:sz w:val="36"/>
        </w:rPr>
        <w:t>REGISTRATION</w:t>
      </w:r>
      <w:r>
        <w:rPr>
          <w:b/>
          <w:color w:val="153D6E"/>
          <w:spacing w:val="-2"/>
          <w:sz w:val="36"/>
        </w:rPr>
        <w:t> </w:t>
      </w:r>
      <w:r>
        <w:rPr>
          <w:b/>
          <w:color w:val="153D6E"/>
          <w:sz w:val="36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898"/>
        <w:gridCol w:w="257"/>
        <w:gridCol w:w="1903"/>
        <w:gridCol w:w="4680"/>
      </w:tblGrid>
      <w:tr>
        <w:trPr>
          <w:trHeight w:val="1986" w:hRule="atLeast"/>
        </w:trPr>
        <w:tc>
          <w:tcPr>
            <w:tcW w:w="2880" w:type="dxa"/>
            <w:tcBorders>
              <w:left w:val="single" w:sz="4" w:space="0" w:color="C0C0C0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211"/>
              <w:ind w:left="53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058" w:type="dxa"/>
            <w:gridSpan w:val="3"/>
            <w:tcBorders>
              <w:left w:val="single" w:sz="4" w:space="0" w:color="BEBEBE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178"/>
              <w:ind w:left="53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680" w:type="dxa"/>
            <w:tcBorders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-4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you:</w:t>
            </w:r>
          </w:p>
          <w:p>
            <w:pPr>
              <w:pStyle w:val="TableParagraph"/>
              <w:spacing w:before="202"/>
              <w:ind w:left="332" w:right="3621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  <w:p>
            <w:pPr>
              <w:pStyle w:val="TableParagraph"/>
              <w:spacing w:line="293" w:lineRule="exact"/>
              <w:ind w:left="332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</w:t>
            </w:r>
          </w:p>
          <w:p>
            <w:pPr>
              <w:pStyle w:val="TableParagraph"/>
              <w:spacing w:line="290" w:lineRule="atLeast"/>
              <w:ind w:left="332" w:right="2007"/>
              <w:rPr>
                <w:sz w:val="24"/>
              </w:rPr>
            </w:pPr>
            <w:r>
              <w:rPr>
                <w:sz w:val="24"/>
              </w:rPr>
              <w:t>Undergraduate Student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Other</w:t>
            </w:r>
          </w:p>
        </w:tc>
      </w:tr>
      <w:tr>
        <w:trPr>
          <w:trHeight w:val="642" w:hRule="atLeast"/>
        </w:trPr>
        <w:tc>
          <w:tcPr>
            <w:tcW w:w="59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73"/>
              <w:ind w:left="83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</w:tr>
      <w:tr>
        <w:trPr>
          <w:trHeight w:val="520" w:hRule="atLeast"/>
        </w:trPr>
        <w:tc>
          <w:tcPr>
            <w:tcW w:w="40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6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Mentor:</w:t>
            </w:r>
          </w:p>
        </w:tc>
        <w:tc>
          <w:tcPr>
            <w:tcW w:w="65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rPr>
          <w:trHeight w:val="520" w:hRule="atLeast"/>
        </w:trPr>
        <w:tc>
          <w:tcPr>
            <w:tcW w:w="4035" w:type="dxa"/>
            <w:gridSpan w:val="3"/>
            <w:tcBorders>
              <w:top w:val="single" w:sz="4" w:space="0" w:color="C0C0C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6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Name:</w:t>
            </w:r>
          </w:p>
        </w:tc>
        <w:tc>
          <w:tcPr>
            <w:tcW w:w="6583" w:type="dxa"/>
            <w:gridSpan w:val="2"/>
            <w:tcBorders>
              <w:top w:val="single" w:sz="4" w:space="0" w:color="C0C0C0"/>
              <w:left w:val="single" w:sz="4" w:space="0" w:color="C0C0C0"/>
              <w:bottom w:val="double" w:sz="4" w:space="0" w:color="00000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5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Title:</w:t>
            </w:r>
          </w:p>
        </w:tc>
      </w:tr>
      <w:tr>
        <w:trPr>
          <w:trHeight w:val="2572" w:hRule="atLeast"/>
        </w:trPr>
        <w:tc>
          <w:tcPr>
            <w:tcW w:w="3778" w:type="dxa"/>
            <w:gridSpan w:val="2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6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Does this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study/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retrospective chart review involve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fewer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than 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patients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n</w:t>
            </w:r>
            <w:r>
              <w:rPr>
                <w:b/>
                <w:sz w:val="24"/>
              </w:rPr>
              <w:t>&lt;5)?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2)</w:t>
            </w:r>
          </w:p>
          <w:p>
            <w:pPr>
              <w:pStyle w:val="TableParagraph"/>
              <w:spacing w:line="290" w:lineRule="atLeast" w:before="193"/>
              <w:ind w:left="86" w:right="290" w:firstLine="249"/>
              <w:rPr>
                <w:sz w:val="24"/>
              </w:rPr>
            </w:pPr>
            <w:r>
              <w:rPr>
                <w:sz w:val="24"/>
              </w:rPr>
              <w:t>No (Ineligible for registration,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prepare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Application for Exemption</w:t>
              </w:r>
            </w:hyperlink>
            <w:r>
              <w:rPr>
                <w:color w:val="0000FF"/>
                <w:spacing w:val="-52"/>
                <w:sz w:val="24"/>
              </w:rPr>
              <w:t> </w:t>
            </w:r>
            <w:r>
              <w:rPr>
                <w:sz w:val="24"/>
              </w:rPr>
              <w:t>or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Application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for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color w:val="0000FF"/>
                  <w:sz w:val="24"/>
                  <w:u w:val="single" w:color="0000FF"/>
                </w:rPr>
                <w:t>Review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6840" w:type="dxa"/>
            <w:gridSpan w:val="3"/>
            <w:tcBorders>
              <w:top w:val="doub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3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2. Will this study involve the access to or transfer of protected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health information (PHI) from a covered entity, as defined under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HIPAA,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you?</w:t>
            </w:r>
          </w:p>
          <w:p>
            <w:pPr>
              <w:pStyle w:val="TableParagraph"/>
              <w:spacing w:before="20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yes, continue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number 3)</w:t>
            </w:r>
          </w:p>
          <w:p>
            <w:pPr>
              <w:pStyle w:val="TableParagraph"/>
              <w:spacing w:before="19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continue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block)</w:t>
            </w:r>
          </w:p>
        </w:tc>
      </w:tr>
      <w:tr>
        <w:trPr>
          <w:trHeight w:val="2680" w:hRule="atLeast"/>
        </w:trPr>
        <w:tc>
          <w:tcPr>
            <w:tcW w:w="37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13"/>
              <w:ind w:left="86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3. Will the case study be fully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deidentified by removing all 18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HIPAA identifiers from the final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report?</w:t>
            </w:r>
          </w:p>
          <w:p>
            <w:pPr>
              <w:pStyle w:val="TableParagraph"/>
              <w:spacing w:before="201"/>
              <w:ind w:left="86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Yes (If yes,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continue to signature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block)</w:t>
            </w:r>
          </w:p>
          <w:p>
            <w:pPr>
              <w:pStyle w:val="TableParagraph"/>
              <w:spacing w:before="199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continue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number 4)</w:t>
            </w:r>
          </w:p>
        </w:tc>
        <w:tc>
          <w:tcPr>
            <w:tcW w:w="6840" w:type="dxa"/>
            <w:gridSpan w:val="3"/>
            <w:tcBorders>
              <w:top w:val="single" w:sz="4" w:space="0" w:color="C0C0C0"/>
              <w:left w:val="single" w:sz="4" w:space="0" w:color="BEBEBE"/>
              <w:bottom w:val="single" w:sz="4" w:space="0" w:color="BEBEBE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3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Have all patients provided a written HIPAA authorization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permitting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their PHI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scholarly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activities?</w:t>
            </w:r>
          </w:p>
          <w:p>
            <w:pPr>
              <w:pStyle w:val="TableParagraph"/>
              <w:spacing w:before="202"/>
              <w:ind w:left="83" w:right="292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Yes (If yes,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  <w:u w:val="single"/>
              </w:rPr>
              <w:t>provide a copy of the authorization form the</w:t>
            </w:r>
            <w:r>
              <w:rPr>
                <w:b/>
                <w:i/>
                <w:spacing w:val="-52"/>
                <w:sz w:val="24"/>
              </w:rPr>
              <w:t> </w:t>
            </w:r>
            <w:r>
              <w:rPr>
                <w:b/>
                <w:i/>
                <w:sz w:val="24"/>
                <w:u w:val="single"/>
              </w:rPr>
              <w:t>Covered Entity</w:t>
            </w:r>
            <w:r>
              <w:rPr>
                <w:b/>
                <w:i/>
                <w:spacing w:val="-3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uses</w:t>
            </w:r>
            <w:r>
              <w:rPr>
                <w:b/>
                <w:i/>
                <w:spacing w:val="-2"/>
                <w:sz w:val="24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&amp;</w:t>
            </w:r>
            <w:r>
              <w:rPr>
                <w:b/>
                <w:i/>
                <w:spacing w:val="53"/>
                <w:sz w:val="24"/>
                <w:u w:val="single"/>
              </w:rPr>
              <w:t> </w:t>
            </w:r>
            <w:r>
              <w:rPr>
                <w:b/>
                <w:sz w:val="24"/>
              </w:rPr>
              <w:t>continue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 signature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block)</w:t>
            </w:r>
          </w:p>
          <w:p>
            <w:pPr>
              <w:pStyle w:val="TableParagraph"/>
              <w:spacing w:before="199"/>
              <w:ind w:left="83" w:right="658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No (If no, prepare a </w:t>
            </w: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Request for Approval to use Protected</w:t>
              </w:r>
            </w:hyperlink>
            <w:r>
              <w:rPr>
                <w:b/>
                <w:color w:val="0000FF"/>
                <w:spacing w:val="-53"/>
                <w:sz w:val="24"/>
              </w:rPr>
              <w:t> </w:t>
            </w:r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>Health Information</w:t>
              </w:r>
            </w:hyperlink>
            <w:r>
              <w:rPr>
                <w:b/>
                <w:sz w:val="24"/>
              </w:rPr>
              <w:t>)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714" w:top="880" w:bottom="900" w:left="700" w:right="600"/>
        </w:sectPr>
      </w:pPr>
    </w:p>
    <w:p>
      <w:pPr>
        <w:pStyle w:val="Heading1"/>
      </w:pPr>
      <w:r>
        <w:rPr>
          <w:color w:val="153D6E"/>
        </w:rPr>
        <w:t>SIGNATURES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4860"/>
        <w:gridCol w:w="1704"/>
      </w:tblGrid>
      <w:tr>
        <w:trPr>
          <w:trHeight w:val="582" w:hRule="atLeast"/>
        </w:trPr>
        <w:tc>
          <w:tcPr>
            <w:tcW w:w="10618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55"/>
              <w:ind w:left="1782" w:right="1772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The</w:t>
            </w:r>
            <w:r>
              <w:rPr>
                <w:b/>
                <w:color w:val="000000"/>
                <w:spacing w:val="-2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registration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will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not</w:t>
            </w:r>
            <w:r>
              <w:rPr>
                <w:b/>
                <w:color w:val="000000"/>
                <w:spacing w:val="-6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be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processed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until all signatures</w:t>
            </w:r>
            <w:r>
              <w:rPr>
                <w:b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are</w:t>
            </w:r>
            <w:r>
              <w:rPr>
                <w:b/>
                <w:color w:val="000000"/>
                <w:spacing w:val="-5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obtained.</w:t>
            </w:r>
          </w:p>
        </w:tc>
      </w:tr>
      <w:tr>
        <w:trPr>
          <w:trHeight w:val="1305" w:hRule="atLeast"/>
        </w:trPr>
        <w:tc>
          <w:tcPr>
            <w:tcW w:w="106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Principal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Investigator</w:t>
            </w:r>
          </w:p>
          <w:p>
            <w:pPr>
              <w:pStyle w:val="TableParagraph"/>
              <w:spacing w:before="199"/>
              <w:ind w:left="86" w:right="440"/>
              <w:rPr>
                <w:sz w:val="24"/>
              </w:rPr>
            </w:pPr>
            <w:r>
              <w:rPr>
                <w:sz w:val="24"/>
              </w:rPr>
              <w:t>The undersigned accept(s) responsibility for the study, and represents that the foregoing information is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true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accurate</w:t>
            </w:r>
          </w:p>
        </w:tc>
      </w:tr>
      <w:tr>
        <w:trPr>
          <w:trHeight w:val="1506" w:hRule="atLeast"/>
        </w:trPr>
        <w:tc>
          <w:tcPr>
            <w:tcW w:w="4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86" w:right="1627"/>
              <w:rPr>
                <w:b/>
                <w:sz w:val="24"/>
              </w:rPr>
            </w:pPr>
            <w:r>
              <w:rPr>
                <w:b/>
                <w:sz w:val="24"/>
              </w:rPr>
              <w:t>Print Name of Principal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Investigator: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Investigator:</w:t>
            </w:r>
          </w:p>
        </w:tc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381" w:hRule="atLeast"/>
        </w:trPr>
        <w:tc>
          <w:tcPr>
            <w:tcW w:w="106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00" w:hRule="atLeast"/>
        </w:trPr>
        <w:tc>
          <w:tcPr>
            <w:tcW w:w="106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</w:p>
          <w:p>
            <w:pPr>
              <w:pStyle w:val="TableParagraph"/>
              <w:spacing w:before="202"/>
              <w:ind w:left="86" w:right="564"/>
              <w:rPr>
                <w:sz w:val="24"/>
              </w:rPr>
            </w:pPr>
            <w:r>
              <w:rPr>
                <w:sz w:val="24"/>
              </w:rPr>
              <w:t>By signing this form, the faculty research supervisor attests that (s)he has read the attached protocol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submitted for IRB review, and agrees to provide appropriate education and supervision of the student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investigator, above.</w:t>
            </w:r>
          </w:p>
        </w:tc>
      </w:tr>
      <w:tr>
        <w:trPr>
          <w:trHeight w:val="1506" w:hRule="atLeast"/>
        </w:trPr>
        <w:tc>
          <w:tcPr>
            <w:tcW w:w="4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86" w:right="1780"/>
              <w:rPr>
                <w:b/>
                <w:sz w:val="24"/>
              </w:rPr>
            </w:pPr>
            <w:r>
              <w:rPr>
                <w:b/>
                <w:sz w:val="24"/>
              </w:rPr>
              <w:t>Print Name of Faculty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Supervisor: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Supervisor:</w:t>
            </w:r>
          </w:p>
        </w:tc>
        <w:tc>
          <w:tcPr>
            <w:tcW w:w="17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>
      <w:pPr>
        <w:pStyle w:val="BodyText"/>
        <w:spacing w:before="9"/>
        <w:rPr>
          <w:b/>
          <w:sz w:val="18"/>
        </w:rPr>
      </w:pPr>
    </w:p>
    <w:p>
      <w:pPr>
        <w:spacing w:before="52"/>
        <w:ind w:left="0" w:right="98" w:firstLine="0"/>
        <w:jc w:val="center"/>
        <w:rPr>
          <w:b/>
          <w:sz w:val="24"/>
        </w:rPr>
      </w:pPr>
      <w:r>
        <w:rPr>
          <w:b/>
          <w:color w:val="000000"/>
          <w:sz w:val="24"/>
          <w:u w:val="single"/>
          <w:shd w:fill="FFFF00" w:color="auto" w:val="clear"/>
        </w:rPr>
        <w:t>UNE</w:t>
      </w:r>
      <w:r>
        <w:rPr>
          <w:b/>
          <w:color w:val="000000"/>
          <w:spacing w:val="-2"/>
          <w:sz w:val="24"/>
          <w:u w:val="single"/>
          <w:shd w:fill="FFFF00" w:color="auto" w:val="clear"/>
        </w:rPr>
        <w:t> </w:t>
      </w:r>
      <w:r>
        <w:rPr>
          <w:b/>
          <w:color w:val="000000"/>
          <w:sz w:val="24"/>
          <w:u w:val="single"/>
          <w:shd w:fill="FFFF00" w:color="auto" w:val="clear"/>
        </w:rPr>
        <w:t>IRB</w:t>
      </w:r>
      <w:r>
        <w:rPr>
          <w:b/>
          <w:color w:val="000000"/>
          <w:spacing w:val="-3"/>
          <w:sz w:val="24"/>
          <w:u w:val="single"/>
          <w:shd w:fill="FFFF00" w:color="auto" w:val="clear"/>
        </w:rPr>
        <w:t> </w:t>
      </w:r>
      <w:r>
        <w:rPr>
          <w:b/>
          <w:color w:val="000000"/>
          <w:sz w:val="24"/>
          <w:u w:val="single"/>
          <w:shd w:fill="FFFF00" w:color="auto" w:val="clear"/>
        </w:rPr>
        <w:t>Submission</w:t>
      </w:r>
      <w:r>
        <w:rPr>
          <w:b/>
          <w:color w:val="000000"/>
          <w:spacing w:val="-2"/>
          <w:sz w:val="24"/>
          <w:u w:val="single"/>
          <w:shd w:fill="FFFF00" w:color="auto" w:val="clear"/>
        </w:rPr>
        <w:t> </w:t>
      </w:r>
      <w:r>
        <w:rPr>
          <w:b/>
          <w:color w:val="000000"/>
          <w:sz w:val="24"/>
          <w:u w:val="single"/>
          <w:shd w:fill="FFFF00" w:color="auto" w:val="clear"/>
        </w:rPr>
        <w:t>Requirements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187" w:hanging="360"/>
        <w:jc w:val="left"/>
        <w:rPr>
          <w:sz w:val="24"/>
        </w:rPr>
      </w:pPr>
      <w:r>
        <w:rPr>
          <w:b/>
          <w:sz w:val="24"/>
        </w:rPr>
        <w:t>Only complete submissions to the IRB will be registered. </w:t>
      </w:r>
      <w:r>
        <w:rPr>
          <w:b/>
          <w:i/>
          <w:sz w:val="24"/>
        </w:rPr>
        <w:t>Please ensure that each registration includes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all documents requested in Box 4, if applicable. </w:t>
      </w:r>
      <w:r>
        <w:rPr>
          <w:b/>
          <w:sz w:val="24"/>
        </w:rPr>
        <w:t>Submit the completed registration electronically to</w:t>
      </w:r>
      <w:r>
        <w:rPr>
          <w:b/>
          <w:color w:val="153D6E"/>
          <w:spacing w:val="1"/>
          <w:sz w:val="24"/>
        </w:rPr>
        <w:t> </w:t>
      </w:r>
      <w:hyperlink r:id="rId7">
        <w:r>
          <w:rPr>
            <w:b/>
            <w:color w:val="153D6E"/>
            <w:sz w:val="24"/>
            <w:u w:val="single" w:color="153D6E"/>
          </w:rPr>
          <w:t>IRB@une.edu</w:t>
        </w:r>
        <w:r>
          <w:rPr>
            <w:b/>
            <w:color w:val="153D6E"/>
            <w:spacing w:val="-3"/>
            <w:sz w:val="24"/>
          </w:rPr>
          <w:t> </w:t>
        </w:r>
      </w:hyperlink>
      <w:r>
        <w:rPr>
          <w:sz w:val="24"/>
        </w:rPr>
        <w:t>and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to</w:t>
        </w:r>
        <w:r>
          <w:rPr>
            <w:spacing w:val="1"/>
            <w:sz w:val="24"/>
          </w:rPr>
          <w:t> </w:t>
        </w:r>
        <w:r>
          <w:rPr>
            <w:sz w:val="24"/>
          </w:rPr>
          <w:t>either The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Dean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(COM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only;</w:t>
      </w:r>
      <w:r>
        <w:rPr>
          <w:spacing w:val="1"/>
          <w:sz w:val="24"/>
        </w:rPr>
        <w:t> </w:t>
      </w:r>
      <w:r>
        <w:rPr>
          <w:sz w:val="24"/>
        </w:rPr>
        <w:t>Dr.</w:t>
      </w:r>
      <w:r>
        <w:rPr>
          <w:spacing w:val="1"/>
          <w:sz w:val="24"/>
        </w:rPr>
        <w:t> </w:t>
      </w:r>
      <w:r>
        <w:rPr>
          <w:sz w:val="24"/>
        </w:rPr>
        <w:t>Carol</w:t>
      </w:r>
      <w:r>
        <w:rPr>
          <w:spacing w:val="1"/>
          <w:sz w:val="24"/>
        </w:rPr>
        <w:t> </w:t>
      </w:r>
      <w:r>
        <w:rPr>
          <w:sz w:val="24"/>
        </w:rPr>
        <w:t>Brenner</w:t>
      </w:r>
      <w:r>
        <w:rPr>
          <w:spacing w:val="1"/>
          <w:sz w:val="24"/>
        </w:rPr>
        <w:t> </w:t>
      </w:r>
      <w:r>
        <w:rPr>
          <w:sz w:val="24"/>
        </w:rPr>
        <w:t>cbrenner1@une.edu;</w:t>
      </w:r>
      <w:r>
        <w:rPr>
          <w:spacing w:val="1"/>
          <w:sz w:val="24"/>
        </w:rPr>
        <w:t> </w:t>
      </w:r>
      <w:r>
        <w:rPr>
          <w:sz w:val="24"/>
        </w:rPr>
        <w:t>207-602-5977);</w:t>
      </w:r>
      <w:r>
        <w:rPr>
          <w:spacing w:val="1"/>
          <w:sz w:val="24"/>
        </w:rPr>
        <w:t> </w:t>
      </w:r>
      <w:r>
        <w:rPr>
          <w:sz w:val="24"/>
        </w:rPr>
        <w:t>or Amy</w:t>
      </w:r>
      <w:r>
        <w:rPr>
          <w:spacing w:val="1"/>
          <w:sz w:val="24"/>
        </w:rPr>
        <w:t> </w:t>
      </w:r>
      <w:r>
        <w:rPr>
          <w:sz w:val="24"/>
        </w:rPr>
        <w:t>LItterini,</w:t>
      </w:r>
      <w:r>
        <w:rPr>
          <w:spacing w:val="1"/>
          <w:sz w:val="24"/>
        </w:rPr>
        <w:t> </w:t>
      </w:r>
      <w:r>
        <w:rPr>
          <w:sz w:val="24"/>
        </w:rPr>
        <w:t>DPT,</w:t>
      </w:r>
      <w:r>
        <w:rPr>
          <w:spacing w:val="1"/>
          <w:sz w:val="24"/>
        </w:rPr>
        <w:t> </w:t>
      </w:r>
      <w:r>
        <w:rPr>
          <w:sz w:val="24"/>
        </w:rPr>
        <w:t>(Physical</w:t>
      </w:r>
      <w:r>
        <w:rPr>
          <w:spacing w:val="1"/>
          <w:sz w:val="24"/>
        </w:rPr>
        <w:t> </w:t>
      </w:r>
      <w:r>
        <w:rPr>
          <w:sz w:val="24"/>
        </w:rPr>
        <w:t>Therapy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1"/>
          <w:sz w:val="24"/>
        </w:rPr>
        <w:t> </w:t>
      </w:r>
      <w:r>
        <w:rPr>
          <w:sz w:val="24"/>
        </w:rPr>
        <w:t>outside</w:t>
      </w:r>
      <w:r>
        <w:rPr>
          <w:spacing w:val="1"/>
          <w:sz w:val="24"/>
        </w:rPr>
        <w:t> </w:t>
      </w:r>
      <w:r>
        <w:rPr>
          <w:sz w:val="24"/>
        </w:rPr>
        <w:t>PTH</w:t>
      </w:r>
      <w:r>
        <w:rPr>
          <w:spacing w:val="1"/>
          <w:sz w:val="24"/>
        </w:rPr>
        <w:t> </w:t>
      </w:r>
      <w:r>
        <w:rPr>
          <w:sz w:val="24"/>
        </w:rPr>
        <w:t>608/708</w:t>
      </w:r>
      <w:r>
        <w:rPr>
          <w:spacing w:val="1"/>
          <w:sz w:val="24"/>
        </w:rPr>
        <w:t> </w:t>
      </w:r>
      <w:r>
        <w:rPr>
          <w:sz w:val="24"/>
        </w:rPr>
        <w:t>only;</w:t>
      </w:r>
      <w:r>
        <w:rPr>
          <w:spacing w:val="1"/>
          <w:sz w:val="24"/>
        </w:rPr>
        <w:t> </w:t>
      </w:r>
      <w:r>
        <w:rPr>
          <w:sz w:val="24"/>
        </w:rPr>
        <w:t>alitterini@une.edu;</w:t>
      </w:r>
      <w:r>
        <w:rPr>
          <w:spacing w:val="1"/>
          <w:sz w:val="24"/>
        </w:rPr>
        <w:t> </w:t>
      </w:r>
      <w:r>
        <w:rPr>
          <w:sz w:val="24"/>
        </w:rPr>
        <w:t>207-221-4586).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  <w:tab w:pos="614" w:val="left" w:leader="none"/>
        </w:tabs>
        <w:spacing w:line="240" w:lineRule="auto" w:before="203" w:after="0"/>
        <w:ind w:left="613" w:right="0" w:hanging="361"/>
        <w:jc w:val="left"/>
        <w:rPr>
          <w:sz w:val="24"/>
        </w:rPr>
      </w:pPr>
      <w:r>
        <w:rPr>
          <w:sz w:val="24"/>
        </w:rPr>
        <w:t>PDF.pdf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required,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scanned</w:t>
      </w:r>
      <w:r>
        <w:rPr>
          <w:spacing w:val="1"/>
          <w:sz w:val="24"/>
        </w:rPr>
        <w:t> </w:t>
      </w:r>
      <w:r>
        <w:rPr>
          <w:sz w:val="24"/>
        </w:rPr>
        <w:t>signatures.</w:t>
      </w:r>
    </w:p>
    <w:p>
      <w:pPr>
        <w:pStyle w:val="BodyText"/>
        <w:rPr>
          <w:sz w:val="34"/>
        </w:rPr>
      </w:pPr>
    </w:p>
    <w:p>
      <w:pPr>
        <w:spacing w:before="276"/>
        <w:ind w:left="4948" w:right="4765" w:hanging="2"/>
        <w:jc w:val="center"/>
        <w:rPr>
          <w:b/>
          <w:sz w:val="20"/>
        </w:rPr>
      </w:pPr>
      <w:r>
        <w:rPr>
          <w:b/>
          <w:sz w:val="20"/>
          <w:u w:val="single"/>
        </w:rPr>
        <w:t>UNE IRB</w:t>
      </w:r>
      <w:r>
        <w:rPr>
          <w:b/>
          <w:spacing w:val="1"/>
          <w:sz w:val="20"/>
        </w:rPr>
        <w:t> </w:t>
      </w:r>
      <w:hyperlink r:id="rId12">
        <w:r>
          <w:rPr>
            <w:b/>
            <w:color w:val="153D6E"/>
            <w:spacing w:val="-1"/>
            <w:sz w:val="20"/>
          </w:rPr>
          <w:t>IRB@UNE.EDU</w:t>
        </w:r>
      </w:hyperlink>
    </w:p>
    <w:p>
      <w:pPr>
        <w:pStyle w:val="BodyText"/>
        <w:rPr>
          <w:b/>
          <w:sz w:val="20"/>
        </w:rPr>
      </w:pPr>
    </w:p>
    <w:p>
      <w:pPr>
        <w:spacing w:before="0"/>
        <w:ind w:left="3971" w:right="3787" w:firstLine="0"/>
        <w:jc w:val="center"/>
        <w:rPr>
          <w:sz w:val="20"/>
        </w:rPr>
      </w:pPr>
      <w:r>
        <w:rPr>
          <w:b/>
          <w:sz w:val="20"/>
        </w:rPr>
        <w:t>Questions?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call: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(207)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602-2244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E-mail:</w:t>
      </w:r>
      <w:r>
        <w:rPr>
          <w:b/>
          <w:spacing w:val="-1"/>
          <w:sz w:val="20"/>
        </w:rPr>
        <w:t> </w:t>
      </w:r>
      <w:hyperlink r:id="rId12">
        <w:r>
          <w:rPr>
            <w:sz w:val="20"/>
          </w:rPr>
          <w:t>IRB@UNE.EDU</w:t>
        </w:r>
      </w:hyperlink>
    </w:p>
    <w:sectPr>
      <w:pgSz w:w="12240" w:h="15840"/>
      <w:pgMar w:header="0" w:footer="714" w:top="860" w:bottom="90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5.276062pt;width:31.35pt;height:11.75pt;mso-position-horizontal-relative:page;mso-position-vertical-relative:page;z-index:-15872512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12/2021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61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827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547" w:hanging="4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2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3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4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5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6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07" w:hanging="4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right="98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7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3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RB@une.edu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une.edu/pdfs/application-exemption" TargetMode="External"/><Relationship Id="rId10" Type="http://schemas.openxmlformats.org/officeDocument/2006/relationships/hyperlink" Target="https://www.une.edu/pdfs/irb-application-initial-review-approval" TargetMode="External"/><Relationship Id="rId11" Type="http://schemas.openxmlformats.org/officeDocument/2006/relationships/hyperlink" Target="https://www.une.edu/pdfs/application-approval-use-phi" TargetMode="External"/><Relationship Id="rId12" Type="http://schemas.openxmlformats.org/officeDocument/2006/relationships/hyperlink" Target="mailto:IRB@UNE.EDU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Lliam Harrison</dc:creator>
  <dcterms:created xsi:type="dcterms:W3CDTF">2022-01-07T00:05:18Z</dcterms:created>
  <dcterms:modified xsi:type="dcterms:W3CDTF">2022-01-07T00:05:18Z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2022-01-07T00:00:00Z</vt:filetime>
  </property>
</Properties>
</file>